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E4" w:rsidRPr="00A26920" w:rsidRDefault="00BA1AE4" w:rsidP="0083195E">
      <w:pPr>
        <w:autoSpaceDE w:val="0"/>
        <w:autoSpaceDN w:val="0"/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A26920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A26920">
        <w:rPr>
          <w:rFonts w:ascii="Times New Roman" w:hAnsi="Times New Roman"/>
          <w:sz w:val="28"/>
          <w:szCs w:val="28"/>
          <w:lang w:eastAsia="ru-RU"/>
        </w:rPr>
        <w:br/>
        <w:t xml:space="preserve">к </w:t>
      </w:r>
      <w:r w:rsidR="0083195E" w:rsidRPr="00EE7349">
        <w:rPr>
          <w:rFonts w:ascii="Times New Roman" w:hAnsi="Times New Roman"/>
          <w:color w:val="000000" w:themeColor="text1"/>
          <w:sz w:val="28"/>
          <w:szCs w:val="28"/>
        </w:rPr>
        <w:t xml:space="preserve">Положению об учете муниципального имущества муниципального образования Республики Дагестан </w:t>
      </w:r>
      <w:r w:rsidR="004C192E">
        <w:rPr>
          <w:rFonts w:ascii="Times New Roman" w:hAnsi="Times New Roman"/>
          <w:color w:val="000000" w:themeColor="text1"/>
          <w:sz w:val="28"/>
          <w:szCs w:val="28"/>
        </w:rPr>
        <w:t xml:space="preserve"> МО </w:t>
      </w:r>
      <w:r w:rsidR="004C192E" w:rsidRPr="00233988">
        <w:rPr>
          <w:rFonts w:ascii="Times New Roman" w:hAnsi="Times New Roman"/>
          <w:color w:val="000000" w:themeColor="text1"/>
          <w:sz w:val="28"/>
          <w:szCs w:val="28"/>
        </w:rPr>
        <w:t xml:space="preserve">«сельсовет </w:t>
      </w:r>
      <w:proofErr w:type="spellStart"/>
      <w:r w:rsidR="004C192E" w:rsidRPr="00233988">
        <w:rPr>
          <w:rFonts w:ascii="Times New Roman" w:hAnsi="Times New Roman"/>
          <w:color w:val="000000" w:themeColor="text1"/>
          <w:sz w:val="28"/>
          <w:szCs w:val="28"/>
        </w:rPr>
        <w:t>Карланюртовский</w:t>
      </w:r>
      <w:proofErr w:type="spellEnd"/>
      <w:r w:rsidR="0083195E" w:rsidRPr="00233988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BA1AE4" w:rsidRPr="00A26920" w:rsidRDefault="00BA1AE4" w:rsidP="00BA1AE4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A1AE4" w:rsidRPr="00A26920" w:rsidRDefault="00BA1AE4" w:rsidP="00BA1AE4">
      <w:pPr>
        <w:autoSpaceDE w:val="0"/>
        <w:autoSpaceDN w:val="0"/>
        <w:spacing w:after="24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26920"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BA1AE4" w:rsidRPr="00A26920" w:rsidRDefault="00BA1AE4" w:rsidP="00BA1AE4">
      <w:pPr>
        <w:autoSpaceDE w:val="0"/>
        <w:autoSpaceDN w:val="0"/>
        <w:spacing w:before="240" w:after="48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26920">
        <w:rPr>
          <w:rFonts w:ascii="Times New Roman" w:hAnsi="Times New Roman"/>
          <w:sz w:val="28"/>
          <w:szCs w:val="28"/>
          <w:lang w:eastAsia="ru-RU"/>
        </w:rPr>
        <w:t>ЗАПИСЬ О ПРЕКРАЩЕНИИ ПРАВА СОБСТВЕННОСТИ</w:t>
      </w:r>
      <w:r w:rsidRPr="00A26920">
        <w:rPr>
          <w:rFonts w:ascii="Times New Roman" w:hAnsi="Times New Roman"/>
          <w:sz w:val="28"/>
          <w:szCs w:val="28"/>
          <w:lang w:eastAsia="ru-RU"/>
        </w:rPr>
        <w:br/>
      </w:r>
      <w:r w:rsidR="0083195E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Pr="00A26920">
        <w:rPr>
          <w:rFonts w:ascii="Times New Roman" w:hAnsi="Times New Roman"/>
          <w:sz w:val="28"/>
          <w:szCs w:val="28"/>
          <w:lang w:eastAsia="ru-RU"/>
        </w:rPr>
        <w:t xml:space="preserve">РЕСПУБЛИКИ ДАГЕСТАН </w:t>
      </w:r>
      <w:r w:rsidR="004C192E">
        <w:rPr>
          <w:rFonts w:ascii="Times New Roman" w:hAnsi="Times New Roman"/>
          <w:sz w:val="28"/>
          <w:szCs w:val="28"/>
          <w:lang w:eastAsia="ru-RU"/>
        </w:rPr>
        <w:t xml:space="preserve">МО </w:t>
      </w:r>
      <w:r w:rsidR="004C192E" w:rsidRPr="00233988">
        <w:rPr>
          <w:rFonts w:ascii="Times New Roman" w:hAnsi="Times New Roman"/>
          <w:sz w:val="28"/>
          <w:szCs w:val="28"/>
          <w:lang w:eastAsia="ru-RU"/>
        </w:rPr>
        <w:t xml:space="preserve">«сельсовет </w:t>
      </w:r>
      <w:proofErr w:type="spellStart"/>
      <w:r w:rsidR="004C192E" w:rsidRPr="00233988">
        <w:rPr>
          <w:rFonts w:ascii="Times New Roman" w:hAnsi="Times New Roman"/>
          <w:sz w:val="28"/>
          <w:szCs w:val="28"/>
          <w:lang w:eastAsia="ru-RU"/>
        </w:rPr>
        <w:t>Карланюртовский</w:t>
      </w:r>
      <w:proofErr w:type="spellEnd"/>
      <w:proofErr w:type="gramStart"/>
      <w:r w:rsidR="0083195E" w:rsidRPr="00233988">
        <w:rPr>
          <w:rFonts w:ascii="Times New Roman" w:hAnsi="Times New Roman"/>
          <w:sz w:val="28"/>
          <w:szCs w:val="28"/>
          <w:lang w:eastAsia="ru-RU"/>
        </w:rPr>
        <w:t>»</w:t>
      </w:r>
      <w:r w:rsidRPr="00A26920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Pr="00A26920">
        <w:rPr>
          <w:rFonts w:ascii="Times New Roman" w:hAnsi="Times New Roman"/>
          <w:sz w:val="28"/>
          <w:szCs w:val="28"/>
          <w:lang w:eastAsia="ru-RU"/>
        </w:rPr>
        <w:t>А ИМУЩЕСТВО</w:t>
      </w:r>
    </w:p>
    <w:p w:rsidR="00722088" w:rsidRDefault="00722088" w:rsidP="0072208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Объект учета, в отношении которого прекратилось право собственности </w:t>
      </w:r>
      <w:r w:rsidR="0083195E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Республики Дагестан</w:t>
      </w:r>
      <w:r w:rsidR="008319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192E">
        <w:rPr>
          <w:rFonts w:ascii="Times New Roman" w:hAnsi="Times New Roman"/>
          <w:sz w:val="28"/>
          <w:szCs w:val="28"/>
          <w:lang w:eastAsia="ru-RU"/>
        </w:rPr>
        <w:t xml:space="preserve"> МО </w:t>
      </w:r>
      <w:r w:rsidR="0083195E">
        <w:rPr>
          <w:rFonts w:ascii="Times New Roman" w:hAnsi="Times New Roman"/>
          <w:sz w:val="28"/>
          <w:szCs w:val="28"/>
          <w:lang w:eastAsia="ru-RU"/>
        </w:rPr>
        <w:t>«</w:t>
      </w:r>
      <w:r w:rsidR="004C192E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proofErr w:type="spellStart"/>
      <w:r w:rsidR="004C192E">
        <w:rPr>
          <w:rFonts w:ascii="Times New Roman" w:hAnsi="Times New Roman"/>
          <w:sz w:val="28"/>
          <w:szCs w:val="28"/>
          <w:lang w:eastAsia="ru-RU"/>
        </w:rPr>
        <w:t>Карланюртовский</w:t>
      </w:r>
      <w:proofErr w:type="spellEnd"/>
      <w:r w:rsidR="0083195E">
        <w:rPr>
          <w:rFonts w:ascii="Times New Roman" w:hAnsi="Times New Roman"/>
          <w:sz w:val="28"/>
          <w:szCs w:val="28"/>
          <w:lang w:eastAsia="ru-RU"/>
        </w:rPr>
        <w:t>»</w:t>
      </w:r>
      <w:r w:rsidR="00AC07E4">
        <w:rPr>
          <w:rStyle w:val="a5"/>
          <w:rFonts w:ascii="Times New Roman" w:hAnsi="Times New Roman"/>
          <w:sz w:val="28"/>
          <w:szCs w:val="28"/>
          <w:lang w:eastAsia="ru-RU"/>
        </w:rPr>
        <w:footnoteReference w:id="1"/>
      </w:r>
      <w:r w:rsidR="00AC07E4">
        <w:rPr>
          <w:rFonts w:ascii="Times New Roman" w:hAnsi="Times New Roman"/>
          <w:sz w:val="28"/>
          <w:szCs w:val="28"/>
          <w:lang w:eastAsia="ru-RU"/>
        </w:rPr>
        <w:t>:</w:t>
      </w:r>
    </w:p>
    <w:p w:rsidR="00AC07E4" w:rsidRDefault="00AC07E4" w:rsidP="0072208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07E4" w:rsidRDefault="00AC07E4" w:rsidP="00AC07E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</w:p>
    <w:p w:rsidR="00AC07E4" w:rsidRDefault="00AC07E4" w:rsidP="00AC07E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НАХОДЯЩИЙСЯ В СОБСТВЕННОСТИ </w:t>
      </w:r>
      <w:r w:rsidR="0083195E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hAnsi="Times New Roman"/>
          <w:b/>
          <w:sz w:val="24"/>
          <w:szCs w:val="24"/>
          <w:lang w:eastAsia="ru-RU"/>
        </w:rPr>
        <w:t>РЕСПУБЛИКИ ДАГЕСТАН</w:t>
      </w:r>
      <w:r w:rsidR="004C192E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 xml:space="preserve">« сельсовет </w:t>
      </w:r>
      <w:proofErr w:type="spellStart"/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Карланюртовский</w:t>
      </w:r>
      <w:proofErr w:type="spellEnd"/>
      <w:r w:rsidR="0083195E" w:rsidRPr="0083195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AC07E4" w:rsidRPr="00D97F7A" w:rsidRDefault="00AC07E4" w:rsidP="00AC07E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1. Реестровый номер </w:t>
      </w:r>
      <w:r w:rsidR="00880045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 имущества (РН</w:t>
      </w:r>
      <w:r w:rsidR="00880045"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>И)</w:t>
      </w:r>
    </w:p>
    <w:tbl>
      <w:tblPr>
        <w:tblStyle w:val="a8"/>
        <w:tblW w:w="9776" w:type="dxa"/>
        <w:tblLook w:val="04A0"/>
      </w:tblPr>
      <w:tblGrid>
        <w:gridCol w:w="846"/>
        <w:gridCol w:w="2852"/>
        <w:gridCol w:w="6078"/>
      </w:tblGrid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>2. Кадастровый номер</w:t>
      </w:r>
    </w:p>
    <w:tbl>
      <w:tblPr>
        <w:tblStyle w:val="a8"/>
        <w:tblW w:w="0" w:type="auto"/>
        <w:tblLook w:val="04A0"/>
      </w:tblPr>
      <w:tblGrid>
        <w:gridCol w:w="846"/>
        <w:gridCol w:w="2859"/>
        <w:gridCol w:w="2527"/>
        <w:gridCol w:w="3544"/>
      </w:tblGrid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859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2527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859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2527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7E4" w:rsidRPr="00D97F7A" w:rsidRDefault="00AC07E4" w:rsidP="00AC07E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3. Адрес (местоположение) </w:t>
      </w:r>
    </w:p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7F7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AC07E4" w:rsidRDefault="00AC07E4" w:rsidP="0072208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07E4" w:rsidRPr="00D97F7A" w:rsidRDefault="00AC07E4" w:rsidP="00AC07E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(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ЗДАНИЕ, СООРУЖЕНИЕ </w:t>
      </w:r>
      <w:proofErr w:type="gramEnd"/>
    </w:p>
    <w:p w:rsidR="00AC07E4" w:rsidRDefault="00AC07E4" w:rsidP="00AC07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>ИЛИ ЕДИНЫЙ НЕДВИЖИМЫЙ КОМПЛЕКС</w:t>
      </w:r>
      <w:proofErr w:type="gramStart"/>
      <w:r w:rsidRPr="00D97F7A">
        <w:rPr>
          <w:rStyle w:val="a5"/>
          <w:rFonts w:ascii="Times New Roman" w:hAnsi="Times New Roman"/>
          <w:b/>
          <w:sz w:val="24"/>
          <w:szCs w:val="24"/>
          <w:lang w:eastAsia="ru-RU"/>
        </w:rPr>
        <w:footnoteReference w:id="2"/>
      </w:r>
      <w:r>
        <w:rPr>
          <w:rFonts w:ascii="Times New Roman" w:hAnsi="Times New Roman"/>
          <w:b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НАХОДЯЩЕЕСЯ В СОБСТВЕННОСТИ </w:t>
      </w:r>
      <w:r w:rsidR="00880045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4C192E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 xml:space="preserve">«сельсовет </w:t>
      </w:r>
      <w:proofErr w:type="spellStart"/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Карланюртовский</w:t>
      </w:r>
      <w:proofErr w:type="spellEnd"/>
      <w:r w:rsidR="00880045" w:rsidRPr="0083195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AC07E4" w:rsidRPr="00D97F7A" w:rsidRDefault="00AC07E4" w:rsidP="00AC07E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80045" w:rsidRPr="00D97F7A" w:rsidRDefault="00880045" w:rsidP="008800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1. Реестровый номер </w:t>
      </w:r>
      <w:r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 имущества (РН</w:t>
      </w:r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>И)</w:t>
      </w:r>
    </w:p>
    <w:tbl>
      <w:tblPr>
        <w:tblStyle w:val="a8"/>
        <w:tblW w:w="9776" w:type="dxa"/>
        <w:tblLook w:val="04A0"/>
      </w:tblPr>
      <w:tblGrid>
        <w:gridCol w:w="988"/>
        <w:gridCol w:w="2693"/>
        <w:gridCol w:w="6095"/>
      </w:tblGrid>
      <w:tr w:rsidR="00AC07E4" w:rsidRPr="00D97F7A" w:rsidTr="00532E55">
        <w:tc>
          <w:tcPr>
            <w:tcW w:w="988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93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95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E4" w:rsidRPr="00D97F7A" w:rsidTr="00532E55">
        <w:tc>
          <w:tcPr>
            <w:tcW w:w="988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693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95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>2. Кадастровый номер</w:t>
      </w:r>
    </w:p>
    <w:tbl>
      <w:tblPr>
        <w:tblStyle w:val="a8"/>
        <w:tblW w:w="0" w:type="auto"/>
        <w:tblLook w:val="04A0"/>
      </w:tblPr>
      <w:tblGrid>
        <w:gridCol w:w="988"/>
        <w:gridCol w:w="2645"/>
        <w:gridCol w:w="2741"/>
        <w:gridCol w:w="3402"/>
      </w:tblGrid>
      <w:tr w:rsidR="00AC07E4" w:rsidRPr="00D97F7A" w:rsidTr="00532E55">
        <w:tc>
          <w:tcPr>
            <w:tcW w:w="988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AC07E4" w:rsidRPr="00D97F7A" w:rsidTr="00532E55">
        <w:tc>
          <w:tcPr>
            <w:tcW w:w="988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45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2741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E4" w:rsidRPr="00D97F7A" w:rsidTr="00532E55">
        <w:tc>
          <w:tcPr>
            <w:tcW w:w="988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45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2741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7E4" w:rsidRPr="00D97F7A" w:rsidRDefault="00AC07E4" w:rsidP="00AC07E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>3. Адрес (местоположение</w:t>
      </w:r>
      <w:proofErr w:type="gramStart"/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) </w:t>
      </w:r>
      <w:proofErr w:type="gramEnd"/>
    </w:p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7F7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722088" w:rsidRDefault="00722088" w:rsidP="00BA1AE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22088" w:rsidRDefault="00722088" w:rsidP="00BA1AE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C07E4" w:rsidRDefault="00AC07E4" w:rsidP="00AC07E4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7DB3">
        <w:rPr>
          <w:rFonts w:ascii="Times New Roman" w:hAnsi="Times New Roman"/>
          <w:b/>
          <w:sz w:val="24"/>
          <w:szCs w:val="24"/>
          <w:lang w:eastAsia="ru-RU"/>
        </w:rPr>
        <w:t>ОБЪЕКТ НЕЗАВЕРШЕННОГО СТРОИТЕЛЬСТВА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,Н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АХОДЯЩИЙСЯ В СОБСТВЕННОСТИ </w:t>
      </w:r>
      <w:r w:rsidR="00880045">
        <w:rPr>
          <w:rFonts w:ascii="Times New Roman" w:hAnsi="Times New Roman"/>
          <w:b/>
          <w:sz w:val="24"/>
          <w:szCs w:val="24"/>
          <w:lang w:eastAsia="ru-RU"/>
        </w:rPr>
        <w:t>МУНИЦИПАЛЬНОГО ОБРАЗОВАНИЯ РЕСПУБЛИКИ ДАГЕСТАН</w:t>
      </w:r>
      <w:r w:rsidR="004C192E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 w:rsidR="008800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 xml:space="preserve">«сельсовет </w:t>
      </w:r>
      <w:proofErr w:type="spellStart"/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Карланюртовский</w:t>
      </w:r>
      <w:proofErr w:type="spellEnd"/>
      <w:r w:rsidR="00880045" w:rsidRPr="0083195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AC07E4" w:rsidRPr="00D97F7A" w:rsidRDefault="00AC07E4" w:rsidP="00AC07E4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80045" w:rsidRPr="00D97F7A" w:rsidRDefault="00880045" w:rsidP="008800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1. Реестровый номер </w:t>
      </w:r>
      <w:r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 имущества (РН</w:t>
      </w:r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>И)</w:t>
      </w:r>
    </w:p>
    <w:tbl>
      <w:tblPr>
        <w:tblStyle w:val="a8"/>
        <w:tblW w:w="9634" w:type="dxa"/>
        <w:tblLook w:val="04A0"/>
      </w:tblPr>
      <w:tblGrid>
        <w:gridCol w:w="846"/>
        <w:gridCol w:w="2852"/>
        <w:gridCol w:w="5936"/>
      </w:tblGrid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93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593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>2. Кадастровый номер</w:t>
      </w:r>
    </w:p>
    <w:tbl>
      <w:tblPr>
        <w:tblStyle w:val="a8"/>
        <w:tblW w:w="0" w:type="auto"/>
        <w:tblLook w:val="04A0"/>
      </w:tblPr>
      <w:tblGrid>
        <w:gridCol w:w="846"/>
        <w:gridCol w:w="2645"/>
        <w:gridCol w:w="2883"/>
        <w:gridCol w:w="3260"/>
      </w:tblGrid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45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2883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45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2883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7E4" w:rsidRPr="00D97F7A" w:rsidRDefault="00AC07E4" w:rsidP="00AC07E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>3. Адрес (местоположение</w:t>
      </w:r>
      <w:proofErr w:type="gramStart"/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) </w:t>
      </w:r>
      <w:proofErr w:type="gramEnd"/>
    </w:p>
    <w:p w:rsidR="00AC07E4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7F7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AC07E4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07E4" w:rsidRDefault="00AC07E4" w:rsidP="00AC07E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7636">
        <w:rPr>
          <w:rFonts w:ascii="Times New Roman" w:hAnsi="Times New Roman"/>
          <w:b/>
          <w:sz w:val="24"/>
          <w:szCs w:val="24"/>
          <w:lang w:eastAsia="ru-RU"/>
        </w:rPr>
        <w:t>ПОМЕЩЕНИЯ</w:t>
      </w:r>
      <w:r>
        <w:rPr>
          <w:rFonts w:ascii="Times New Roman" w:hAnsi="Times New Roman"/>
          <w:b/>
          <w:sz w:val="24"/>
          <w:szCs w:val="24"/>
          <w:lang w:eastAsia="ru-RU"/>
        </w:rPr>
        <w:t>,</w:t>
      </w:r>
    </w:p>
    <w:p w:rsidR="00AC07E4" w:rsidRDefault="00AC07E4" w:rsidP="00AC07E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НАХОДЯЩИЕСЯ В СОБСТВЕННОСТИ </w:t>
      </w:r>
      <w:r w:rsidR="00880045">
        <w:rPr>
          <w:rFonts w:ascii="Times New Roman" w:hAnsi="Times New Roman"/>
          <w:b/>
          <w:sz w:val="24"/>
          <w:szCs w:val="24"/>
          <w:lang w:eastAsia="ru-RU"/>
        </w:rPr>
        <w:t>МУНИЦИПАЛЬНОГО ОБРАЗОВАНИЯ РЕСПУБЛИКИ ДАГЕСТАН</w:t>
      </w:r>
      <w:r w:rsidR="004C192E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 w:rsidR="008800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 xml:space="preserve">« сельсовет </w:t>
      </w:r>
      <w:proofErr w:type="spellStart"/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Карланюртовский</w:t>
      </w:r>
      <w:proofErr w:type="spellEnd"/>
      <w:r w:rsidR="00880045" w:rsidRPr="0083195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AC07E4" w:rsidRPr="00E97636" w:rsidRDefault="00AC07E4" w:rsidP="00AC07E4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80045" w:rsidRPr="00D97F7A" w:rsidRDefault="00880045" w:rsidP="008800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1. Реестровый номер </w:t>
      </w:r>
      <w:r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 имущества (РН</w:t>
      </w:r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>И)</w:t>
      </w:r>
    </w:p>
    <w:tbl>
      <w:tblPr>
        <w:tblStyle w:val="a8"/>
        <w:tblW w:w="9776" w:type="dxa"/>
        <w:tblLook w:val="04A0"/>
      </w:tblPr>
      <w:tblGrid>
        <w:gridCol w:w="846"/>
        <w:gridCol w:w="2852"/>
        <w:gridCol w:w="6078"/>
      </w:tblGrid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7E4" w:rsidRPr="00E97636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>2. Кадастровый номер</w:t>
      </w:r>
    </w:p>
    <w:tbl>
      <w:tblPr>
        <w:tblStyle w:val="a8"/>
        <w:tblW w:w="0" w:type="auto"/>
        <w:tblLook w:val="04A0"/>
      </w:tblPr>
      <w:tblGrid>
        <w:gridCol w:w="846"/>
        <w:gridCol w:w="2645"/>
        <w:gridCol w:w="2741"/>
        <w:gridCol w:w="3544"/>
      </w:tblGrid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544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45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2741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45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2741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7E4" w:rsidRPr="00E97636" w:rsidRDefault="00AC07E4" w:rsidP="00AC07E4">
      <w:pPr>
        <w:autoSpaceDE w:val="0"/>
        <w:autoSpaceDN w:val="0"/>
        <w:spacing w:after="0" w:line="240" w:lineRule="auto"/>
        <w:rPr>
          <w:rFonts w:ascii="Times New Roman" w:hAnsi="Times New Roman"/>
          <w:sz w:val="12"/>
          <w:szCs w:val="12"/>
          <w:lang w:eastAsia="ru-RU"/>
        </w:rPr>
      </w:pPr>
    </w:p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>3. Адрес (местоположение</w:t>
      </w:r>
      <w:proofErr w:type="gramStart"/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) </w:t>
      </w:r>
      <w:proofErr w:type="gramEnd"/>
    </w:p>
    <w:p w:rsidR="00AC07E4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7F7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AC07E4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07E4" w:rsidRPr="00D97F7A" w:rsidRDefault="00AC07E4" w:rsidP="00AC07E4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C07E4" w:rsidRDefault="00AC07E4" w:rsidP="00AC07E4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7636">
        <w:rPr>
          <w:rFonts w:ascii="Times New Roman" w:hAnsi="Times New Roman"/>
          <w:b/>
          <w:sz w:val="24"/>
          <w:szCs w:val="24"/>
          <w:lang w:eastAsia="ru-RU"/>
        </w:rPr>
        <w:t>ВОЗДУШНОЕ ИЛИ МОРСКОЕ СУДНО,</w:t>
      </w:r>
      <w:r w:rsidRPr="00E97636">
        <w:rPr>
          <w:rFonts w:ascii="Times New Roman" w:hAnsi="Times New Roman"/>
          <w:b/>
          <w:sz w:val="24"/>
          <w:szCs w:val="24"/>
          <w:lang w:eastAsia="ru-RU"/>
        </w:rPr>
        <w:br/>
        <w:t>СУДНО ВНУТРЕННЕГО ПЛАВАНИЯ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,Н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АХОДЯЩЕЕСЯ В СОБСТВЕННОСТИ </w:t>
      </w:r>
      <w:r w:rsidR="00880045">
        <w:rPr>
          <w:rFonts w:ascii="Times New Roman" w:hAnsi="Times New Roman"/>
          <w:b/>
          <w:sz w:val="24"/>
          <w:szCs w:val="24"/>
          <w:lang w:eastAsia="ru-RU"/>
        </w:rPr>
        <w:t>МУНИЦИПАЛЬНОГО ОБРАЗОВАНИЯ РЕСПУБЛИКИ ДАГЕСТАН</w:t>
      </w:r>
      <w:r w:rsidR="004C192E">
        <w:rPr>
          <w:rFonts w:ascii="Times New Roman" w:hAnsi="Times New Roman"/>
          <w:b/>
          <w:sz w:val="24"/>
          <w:szCs w:val="24"/>
          <w:lang w:eastAsia="ru-RU"/>
        </w:rPr>
        <w:t xml:space="preserve"> МО</w:t>
      </w:r>
      <w:r w:rsidR="008800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 xml:space="preserve">«сельсовет </w:t>
      </w:r>
      <w:proofErr w:type="spellStart"/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Карланюртовский</w:t>
      </w:r>
      <w:proofErr w:type="spellEnd"/>
      <w:r w:rsidR="00880045" w:rsidRPr="0083195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880045" w:rsidRPr="00D97F7A" w:rsidRDefault="00880045" w:rsidP="008800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1. Реестровый номер </w:t>
      </w:r>
      <w:r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 имущества (РН</w:t>
      </w:r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>И)</w:t>
      </w:r>
    </w:p>
    <w:tbl>
      <w:tblPr>
        <w:tblStyle w:val="a8"/>
        <w:tblW w:w="9634" w:type="dxa"/>
        <w:tblLook w:val="04A0"/>
      </w:tblPr>
      <w:tblGrid>
        <w:gridCol w:w="846"/>
        <w:gridCol w:w="2852"/>
        <w:gridCol w:w="5936"/>
      </w:tblGrid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93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593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7E4" w:rsidRPr="00D97F7A" w:rsidRDefault="00AC07E4" w:rsidP="00AC07E4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>2. Адрес (местоположение</w:t>
      </w:r>
      <w:proofErr w:type="gramStart"/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) </w:t>
      </w:r>
      <w:proofErr w:type="gramEnd"/>
    </w:p>
    <w:p w:rsidR="00AC07E4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7F7A">
        <w:rPr>
          <w:rFonts w:ascii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AC07E4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07E4" w:rsidRDefault="00AC07E4" w:rsidP="00AC07E4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C07E4" w:rsidRDefault="00AC07E4" w:rsidP="00AC07E4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20FBE">
        <w:rPr>
          <w:rFonts w:ascii="Times New Roman" w:hAnsi="Times New Roman"/>
          <w:b/>
          <w:sz w:val="24"/>
          <w:szCs w:val="24"/>
          <w:lang w:eastAsia="ru-RU"/>
        </w:rPr>
        <w:t>ДВИЖИМОЕ ИМУЩЕСТВО, ПЕРВОНАЧАЛЬНАЯ СТОИМОСТЬ КОТОРОГО РАВНА ИЛИ ПРЕВЫШАЕТ 500 ТЫС. РУБЛЕЙ</w:t>
      </w:r>
      <w:r w:rsidRPr="00E20FBE">
        <w:rPr>
          <w:rStyle w:val="a5"/>
          <w:rFonts w:ascii="Times New Roman" w:hAnsi="Times New Roman"/>
          <w:b/>
          <w:sz w:val="24"/>
          <w:szCs w:val="24"/>
          <w:lang w:eastAsia="ru-RU"/>
        </w:rPr>
        <w:footnoteReference w:id="3"/>
      </w:r>
    </w:p>
    <w:p w:rsidR="00AC07E4" w:rsidRPr="00D97F7A" w:rsidRDefault="00AC07E4" w:rsidP="00AC07E4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80045" w:rsidRPr="00D97F7A" w:rsidRDefault="00880045" w:rsidP="008800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1. Реестровый номер </w:t>
      </w:r>
      <w:r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 имущества (РН</w:t>
      </w:r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>И)</w:t>
      </w:r>
    </w:p>
    <w:tbl>
      <w:tblPr>
        <w:tblStyle w:val="a8"/>
        <w:tblW w:w="9776" w:type="dxa"/>
        <w:tblLook w:val="04A0"/>
      </w:tblPr>
      <w:tblGrid>
        <w:gridCol w:w="846"/>
        <w:gridCol w:w="2852"/>
        <w:gridCol w:w="6078"/>
      </w:tblGrid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AC07E4" w:rsidRPr="00D97F7A" w:rsidRDefault="00AC07E4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>2. Характеристики объекта движимого имущества</w:t>
      </w:r>
    </w:p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846"/>
        <w:gridCol w:w="3797"/>
        <w:gridCol w:w="5133"/>
      </w:tblGrid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797" w:type="dxa"/>
          </w:tcPr>
          <w:p w:rsidR="00AC07E4" w:rsidRPr="00D97F7A" w:rsidRDefault="00AC07E4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5133" w:type="dxa"/>
          </w:tcPr>
          <w:p w:rsidR="00AC07E4" w:rsidRPr="00D97F7A" w:rsidRDefault="00AC07E4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797" w:type="dxa"/>
          </w:tcPr>
          <w:p w:rsidR="00AC07E4" w:rsidRPr="00D97F7A" w:rsidRDefault="00AC07E4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33" w:type="dxa"/>
          </w:tcPr>
          <w:p w:rsidR="00AC07E4" w:rsidRPr="00D97F7A" w:rsidRDefault="00AC07E4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797" w:type="dxa"/>
          </w:tcPr>
          <w:p w:rsidR="00AC07E4" w:rsidRPr="00D97F7A" w:rsidRDefault="00AC07E4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5133" w:type="dxa"/>
          </w:tcPr>
          <w:p w:rsidR="00AC07E4" w:rsidRPr="00D97F7A" w:rsidRDefault="00AC07E4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797" w:type="dxa"/>
          </w:tcPr>
          <w:p w:rsidR="00AC07E4" w:rsidRPr="00D97F7A" w:rsidRDefault="00AC07E4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D97F7A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D97F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33" w:type="dxa"/>
          </w:tcPr>
          <w:p w:rsidR="00AC07E4" w:rsidRPr="00D97F7A" w:rsidRDefault="00AC07E4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7E4" w:rsidRPr="00D97F7A" w:rsidTr="00532E55">
        <w:tc>
          <w:tcPr>
            <w:tcW w:w="846" w:type="dxa"/>
          </w:tcPr>
          <w:p w:rsidR="00AC07E4" w:rsidRPr="00D97F7A" w:rsidRDefault="00AC07E4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797" w:type="dxa"/>
          </w:tcPr>
          <w:p w:rsidR="00AC07E4" w:rsidRPr="00D97F7A" w:rsidRDefault="00AC07E4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33" w:type="dxa"/>
          </w:tcPr>
          <w:p w:rsidR="00AC07E4" w:rsidRPr="00D97F7A" w:rsidRDefault="00AC07E4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7E4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07E4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AC07E4" w:rsidRPr="00D97F7A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7377" w:rsidRPr="00F0314C" w:rsidRDefault="00F37377" w:rsidP="00F373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314C">
        <w:rPr>
          <w:rFonts w:ascii="Times New Roman" w:hAnsi="Times New Roman"/>
          <w:b/>
          <w:sz w:val="24"/>
          <w:szCs w:val="24"/>
          <w:lang w:eastAsia="ru-RU"/>
        </w:rPr>
        <w:t>ОСОБО ЦЕННОЕ ДВИЖИМОЕ ИМУЩЕСТВО</w:t>
      </w:r>
      <w:r w:rsidRPr="00F0314C">
        <w:rPr>
          <w:rStyle w:val="a5"/>
          <w:rFonts w:ascii="Times New Roman" w:hAnsi="Times New Roman"/>
          <w:b/>
          <w:sz w:val="24"/>
          <w:szCs w:val="24"/>
          <w:lang w:eastAsia="ru-RU"/>
        </w:rPr>
        <w:footnoteReference w:id="4"/>
      </w:r>
      <w:r w:rsidRPr="00F0314C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ДВИЖИМОЕ ИМУЩЕСТВО, СТОИМОСТЬ КОТОРОГО МЕНЕЕ 500 ТЫС. РУБЛЕЙ, НО РАВНА ИЛИ ПРЕВЫШАЕТ </w:t>
      </w:r>
      <w:r w:rsidR="00880045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____ (</w:t>
      </w:r>
      <w:r w:rsidR="00880045" w:rsidRPr="00E90209">
        <w:rPr>
          <w:rFonts w:ascii="Times New Roman" w:hAnsi="Times New Roman"/>
          <w:i/>
          <w:snapToGrid w:val="0"/>
          <w:color w:val="000000" w:themeColor="text1"/>
          <w:sz w:val="24"/>
          <w:szCs w:val="24"/>
          <w:highlight w:val="yellow"/>
          <w:lang w:eastAsia="ru-RU"/>
        </w:rPr>
        <w:t>указывается стоимость, по которой в муниципалитете определяется нижний порог отнесения имущества к особо ценному движимому имуществу</w:t>
      </w:r>
      <w:proofErr w:type="gramStart"/>
      <w:r w:rsidR="00880045"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)</w:t>
      </w:r>
      <w:r>
        <w:rPr>
          <w:rFonts w:ascii="Times New Roman" w:hAnsi="Times New Roman"/>
          <w:b/>
          <w:sz w:val="24"/>
          <w:szCs w:val="24"/>
          <w:lang w:eastAsia="ru-RU"/>
        </w:rPr>
        <w:t>Т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ЫС. РУБЛЕЙ</w:t>
      </w:r>
      <w:r w:rsidRPr="00F0314C">
        <w:rPr>
          <w:rFonts w:ascii="Times New Roman" w:hAnsi="Times New Roman"/>
          <w:b/>
          <w:sz w:val="24"/>
          <w:szCs w:val="24"/>
          <w:lang w:eastAsia="ru-RU"/>
        </w:rPr>
        <w:t xml:space="preserve">, НАХОДЯЩЕЕСЯ В СОБСТВЕННОСТИ </w:t>
      </w:r>
      <w:r w:rsidR="00880045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4C192E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 xml:space="preserve">«сельсовет </w:t>
      </w:r>
      <w:proofErr w:type="spellStart"/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Карланюртовский</w:t>
      </w:r>
      <w:proofErr w:type="spellEnd"/>
      <w:r w:rsidR="00880045" w:rsidRPr="0083195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  <w:r>
        <w:rPr>
          <w:rStyle w:val="a5"/>
          <w:rFonts w:ascii="Times New Roman" w:hAnsi="Times New Roman"/>
          <w:b/>
          <w:sz w:val="24"/>
          <w:szCs w:val="24"/>
          <w:lang w:eastAsia="ru-RU"/>
        </w:rPr>
        <w:footnoteReference w:id="5"/>
      </w:r>
    </w:p>
    <w:p w:rsidR="00F37377" w:rsidRPr="00F0314C" w:rsidRDefault="00F37377" w:rsidP="00F3737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80045" w:rsidRPr="00D97F7A" w:rsidRDefault="00880045" w:rsidP="008800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1. Реестровый номер </w:t>
      </w:r>
      <w:r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 имущества (РН</w:t>
      </w:r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>И)</w:t>
      </w:r>
    </w:p>
    <w:tbl>
      <w:tblPr>
        <w:tblStyle w:val="a8"/>
        <w:tblW w:w="9776" w:type="dxa"/>
        <w:tblLook w:val="04A0"/>
      </w:tblPr>
      <w:tblGrid>
        <w:gridCol w:w="846"/>
        <w:gridCol w:w="2852"/>
        <w:gridCol w:w="6078"/>
      </w:tblGrid>
      <w:tr w:rsidR="00F37377" w:rsidRPr="00F0314C" w:rsidTr="00532E55">
        <w:tc>
          <w:tcPr>
            <w:tcW w:w="846" w:type="dxa"/>
          </w:tcPr>
          <w:p w:rsidR="00F37377" w:rsidRPr="00F0314C" w:rsidRDefault="00F37377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F37377" w:rsidRPr="00F0314C" w:rsidRDefault="00F37377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F37377" w:rsidRPr="00F0314C" w:rsidRDefault="00F37377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377" w:rsidRPr="00F0314C" w:rsidTr="00532E55">
        <w:tc>
          <w:tcPr>
            <w:tcW w:w="846" w:type="dxa"/>
          </w:tcPr>
          <w:p w:rsidR="00F37377" w:rsidRPr="00F0314C" w:rsidRDefault="00F37377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F37377" w:rsidRPr="00F0314C" w:rsidRDefault="00F37377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F37377" w:rsidRPr="00F0314C" w:rsidRDefault="00F37377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7E4" w:rsidRPr="00E97636" w:rsidRDefault="00AC07E4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AC07E4" w:rsidRPr="00F37377" w:rsidRDefault="00F37377" w:rsidP="00AC07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37377">
        <w:rPr>
          <w:rFonts w:ascii="Times New Roman" w:hAnsi="Times New Roman"/>
          <w:b/>
          <w:sz w:val="24"/>
          <w:szCs w:val="24"/>
          <w:lang w:eastAsia="ru-RU"/>
        </w:rPr>
        <w:t>2. Характеристика объекта учета</w:t>
      </w:r>
    </w:p>
    <w:tbl>
      <w:tblPr>
        <w:tblStyle w:val="a8"/>
        <w:tblW w:w="9823" w:type="dxa"/>
        <w:tblLook w:val="01E0"/>
      </w:tblPr>
      <w:tblGrid>
        <w:gridCol w:w="2119"/>
        <w:gridCol w:w="2246"/>
        <w:gridCol w:w="3594"/>
        <w:gridCol w:w="1864"/>
      </w:tblGrid>
      <w:tr w:rsidR="00F37377" w:rsidRPr="00F0314C" w:rsidTr="00F37377">
        <w:tc>
          <w:tcPr>
            <w:tcW w:w="2119" w:type="dxa"/>
            <w:vMerge w:val="restart"/>
          </w:tcPr>
          <w:p w:rsidR="00F37377" w:rsidRPr="00F0314C" w:rsidRDefault="00F37377" w:rsidP="00532E5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246" w:type="dxa"/>
            <w:vMerge w:val="restart"/>
          </w:tcPr>
          <w:p w:rsidR="00F37377" w:rsidRPr="00F0314C" w:rsidRDefault="00F37377" w:rsidP="00532E5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>Инвентарный (учетный) номер (при его наличии)</w:t>
            </w:r>
          </w:p>
        </w:tc>
        <w:tc>
          <w:tcPr>
            <w:tcW w:w="5458" w:type="dxa"/>
            <w:gridSpan w:val="2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>Стоимость (рублей)</w:t>
            </w:r>
            <w:r w:rsidRPr="00F0314C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</w:tr>
      <w:tr w:rsidR="00F37377" w:rsidRPr="00F0314C" w:rsidTr="00F37377">
        <w:tc>
          <w:tcPr>
            <w:tcW w:w="2119" w:type="dxa"/>
            <w:vMerge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>первоначальная</w:t>
            </w:r>
          </w:p>
        </w:tc>
        <w:tc>
          <w:tcPr>
            <w:tcW w:w="1864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>Балансовая (остаточная)</w:t>
            </w:r>
          </w:p>
        </w:tc>
      </w:tr>
      <w:tr w:rsidR="00F37377" w:rsidRPr="00F0314C" w:rsidTr="00F37377">
        <w:tc>
          <w:tcPr>
            <w:tcW w:w="2119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377" w:rsidRPr="00F0314C" w:rsidTr="00F37377">
        <w:tc>
          <w:tcPr>
            <w:tcW w:w="2119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07E4" w:rsidRDefault="00F37377" w:rsidP="00BA1AE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;</w:t>
      </w:r>
    </w:p>
    <w:p w:rsidR="00722088" w:rsidRDefault="00722088" w:rsidP="00BA1AE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7377" w:rsidRDefault="00F37377" w:rsidP="00F373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ДВИЖИМОЕ ИМУЩЕСТВО, СТОИМОСТЬ КОТОРОГО НЕ ПРЕВЫШАЕТ </w:t>
      </w:r>
    </w:p>
    <w:p w:rsidR="00F37377" w:rsidRDefault="00880045" w:rsidP="00F373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____ (</w:t>
      </w:r>
      <w:r w:rsidRPr="00E90209">
        <w:rPr>
          <w:rFonts w:ascii="Times New Roman" w:hAnsi="Times New Roman"/>
          <w:i/>
          <w:snapToGrid w:val="0"/>
          <w:color w:val="000000" w:themeColor="text1"/>
          <w:sz w:val="24"/>
          <w:szCs w:val="24"/>
          <w:highlight w:val="yellow"/>
          <w:lang w:eastAsia="ru-RU"/>
        </w:rPr>
        <w:t>указывается стоимость, по которой в муниципалитете определяется нижний порог отнесения имущества к особо ценному движимому имуществу</w:t>
      </w:r>
      <w:proofErr w:type="gramStart"/>
      <w:r w:rsidRPr="00E90209">
        <w:rPr>
          <w:rFonts w:ascii="Times New Roman" w:hAnsi="Times New Roman"/>
          <w:snapToGrid w:val="0"/>
          <w:color w:val="000000" w:themeColor="text1"/>
          <w:sz w:val="24"/>
          <w:szCs w:val="24"/>
          <w:highlight w:val="yellow"/>
          <w:lang w:eastAsia="ru-RU"/>
        </w:rPr>
        <w:t>)</w:t>
      </w:r>
      <w:r w:rsidR="00F37377">
        <w:rPr>
          <w:rFonts w:ascii="Times New Roman" w:hAnsi="Times New Roman"/>
          <w:b/>
          <w:sz w:val="24"/>
          <w:szCs w:val="24"/>
          <w:lang w:eastAsia="ru-RU"/>
        </w:rPr>
        <w:t>Т</w:t>
      </w:r>
      <w:proofErr w:type="gramEnd"/>
      <w:r w:rsidR="00F37377">
        <w:rPr>
          <w:rFonts w:ascii="Times New Roman" w:hAnsi="Times New Roman"/>
          <w:b/>
          <w:sz w:val="24"/>
          <w:szCs w:val="24"/>
          <w:lang w:eastAsia="ru-RU"/>
        </w:rPr>
        <w:t>ЫС. РУБЛЕЙ</w:t>
      </w:r>
      <w:r w:rsidR="00F37377" w:rsidRPr="00F0314C">
        <w:rPr>
          <w:rFonts w:ascii="Times New Roman" w:hAnsi="Times New Roman"/>
          <w:b/>
          <w:sz w:val="24"/>
          <w:szCs w:val="24"/>
          <w:lang w:eastAsia="ru-RU"/>
        </w:rPr>
        <w:t xml:space="preserve">, НАХОДЯЩЕЕСЯ В СОБСТВЕННОСТИ </w:t>
      </w:r>
    </w:p>
    <w:p w:rsidR="00F37377" w:rsidRPr="00F0314C" w:rsidRDefault="00880045" w:rsidP="00F373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4C192E">
        <w:rPr>
          <w:rFonts w:ascii="Times New Roman" w:hAnsi="Times New Roman"/>
          <w:b/>
          <w:sz w:val="24"/>
          <w:szCs w:val="24"/>
          <w:lang w:eastAsia="ru-RU"/>
        </w:rPr>
        <w:t xml:space="preserve"> МО</w:t>
      </w:r>
      <w:proofErr w:type="gramStart"/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«с</w:t>
      </w:r>
      <w:proofErr w:type="gramEnd"/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 xml:space="preserve">ельсовет </w:t>
      </w:r>
      <w:proofErr w:type="spellStart"/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Карланюртовский</w:t>
      </w:r>
      <w:proofErr w:type="spellEnd"/>
      <w:r w:rsidRPr="0083195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  <w:r w:rsidR="00F37377">
        <w:rPr>
          <w:rStyle w:val="a5"/>
          <w:rFonts w:ascii="Times New Roman" w:hAnsi="Times New Roman"/>
          <w:b/>
          <w:sz w:val="24"/>
          <w:szCs w:val="24"/>
          <w:lang w:eastAsia="ru-RU"/>
        </w:rPr>
        <w:footnoteReference w:id="7"/>
      </w:r>
    </w:p>
    <w:p w:rsidR="00F37377" w:rsidRPr="00F0314C" w:rsidRDefault="00F37377" w:rsidP="00F37377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80045" w:rsidRPr="00D97F7A" w:rsidRDefault="00880045" w:rsidP="008800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1. Реестровый номер </w:t>
      </w:r>
      <w:r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 имущества (РН</w:t>
      </w:r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>И)</w:t>
      </w:r>
    </w:p>
    <w:tbl>
      <w:tblPr>
        <w:tblStyle w:val="a8"/>
        <w:tblW w:w="9776" w:type="dxa"/>
        <w:tblLook w:val="04A0"/>
      </w:tblPr>
      <w:tblGrid>
        <w:gridCol w:w="846"/>
        <w:gridCol w:w="2852"/>
        <w:gridCol w:w="6078"/>
      </w:tblGrid>
      <w:tr w:rsidR="00F37377" w:rsidRPr="00F0314C" w:rsidTr="00532E55">
        <w:tc>
          <w:tcPr>
            <w:tcW w:w="846" w:type="dxa"/>
          </w:tcPr>
          <w:p w:rsidR="00F37377" w:rsidRPr="00F0314C" w:rsidRDefault="00F37377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F37377" w:rsidRPr="00F0314C" w:rsidRDefault="00F37377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F37377" w:rsidRPr="00F0314C" w:rsidRDefault="00F37377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377" w:rsidRPr="00F0314C" w:rsidTr="00532E55">
        <w:tc>
          <w:tcPr>
            <w:tcW w:w="846" w:type="dxa"/>
          </w:tcPr>
          <w:p w:rsidR="00F37377" w:rsidRPr="00F0314C" w:rsidRDefault="00F37377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F37377" w:rsidRPr="00F0314C" w:rsidRDefault="00F37377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F37377" w:rsidRPr="00F0314C" w:rsidRDefault="00F37377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2088" w:rsidRDefault="00722088" w:rsidP="00BA1AE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7377" w:rsidRPr="00F37377" w:rsidRDefault="00F37377" w:rsidP="00F3737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F37377">
        <w:rPr>
          <w:rFonts w:ascii="Times New Roman" w:hAnsi="Times New Roman"/>
          <w:b/>
          <w:sz w:val="24"/>
          <w:szCs w:val="24"/>
          <w:lang w:eastAsia="ru-RU"/>
        </w:rPr>
        <w:t>. Характеристика объекта учета</w:t>
      </w:r>
    </w:p>
    <w:tbl>
      <w:tblPr>
        <w:tblStyle w:val="a8"/>
        <w:tblW w:w="9823" w:type="dxa"/>
        <w:tblLook w:val="01E0"/>
      </w:tblPr>
      <w:tblGrid>
        <w:gridCol w:w="2119"/>
        <w:gridCol w:w="2246"/>
        <w:gridCol w:w="3594"/>
        <w:gridCol w:w="1864"/>
      </w:tblGrid>
      <w:tr w:rsidR="00F37377" w:rsidRPr="00F0314C" w:rsidTr="00532E55">
        <w:tc>
          <w:tcPr>
            <w:tcW w:w="2119" w:type="dxa"/>
            <w:vMerge w:val="restart"/>
          </w:tcPr>
          <w:p w:rsidR="00F37377" w:rsidRPr="00F0314C" w:rsidRDefault="00F37377" w:rsidP="00532E5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246" w:type="dxa"/>
            <w:vMerge w:val="restart"/>
          </w:tcPr>
          <w:p w:rsidR="00F37377" w:rsidRPr="00F0314C" w:rsidRDefault="00F37377" w:rsidP="00532E5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>Инвентарный (учетный) номер (при его наличии)</w:t>
            </w:r>
          </w:p>
        </w:tc>
        <w:tc>
          <w:tcPr>
            <w:tcW w:w="5458" w:type="dxa"/>
            <w:gridSpan w:val="2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>Стоимость (рублей)</w:t>
            </w:r>
            <w:r w:rsidRPr="00F0314C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F37377" w:rsidRPr="00F0314C" w:rsidTr="00532E55">
        <w:tc>
          <w:tcPr>
            <w:tcW w:w="2119" w:type="dxa"/>
            <w:vMerge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vMerge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>первоначальная</w:t>
            </w:r>
          </w:p>
        </w:tc>
        <w:tc>
          <w:tcPr>
            <w:tcW w:w="1864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14C">
              <w:rPr>
                <w:rFonts w:ascii="Times New Roman" w:hAnsi="Times New Roman"/>
                <w:sz w:val="24"/>
                <w:szCs w:val="24"/>
              </w:rPr>
              <w:t>Балансовая (остаточная)</w:t>
            </w:r>
          </w:p>
        </w:tc>
      </w:tr>
      <w:tr w:rsidR="00F37377" w:rsidRPr="00F0314C" w:rsidTr="00532E55">
        <w:tc>
          <w:tcPr>
            <w:tcW w:w="2119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377" w:rsidRPr="00F0314C" w:rsidTr="00532E55">
        <w:tc>
          <w:tcPr>
            <w:tcW w:w="2119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4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F37377" w:rsidRPr="00F0314C" w:rsidRDefault="00F37377" w:rsidP="00532E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7377" w:rsidRDefault="00F37377" w:rsidP="00BA1AE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7377" w:rsidRDefault="00F37377" w:rsidP="00BA1AE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37377" w:rsidRDefault="00F37377" w:rsidP="00BA1AE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7377" w:rsidRDefault="00F37377" w:rsidP="00F3737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7636">
        <w:rPr>
          <w:rFonts w:ascii="Times New Roman" w:hAnsi="Times New Roman"/>
          <w:b/>
          <w:sz w:val="24"/>
          <w:szCs w:val="24"/>
          <w:lang w:eastAsia="ru-RU"/>
        </w:rPr>
        <w:t>АКЦИИ</w:t>
      </w:r>
      <w:r>
        <w:rPr>
          <w:rFonts w:ascii="Times New Roman" w:hAnsi="Times New Roman"/>
          <w:b/>
          <w:sz w:val="24"/>
          <w:szCs w:val="24"/>
          <w:lang w:eastAsia="ru-RU"/>
        </w:rPr>
        <w:t>,</w:t>
      </w:r>
    </w:p>
    <w:p w:rsidR="00F37377" w:rsidRPr="00E97636" w:rsidRDefault="00F37377" w:rsidP="00F3737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НАХОДЯЩИЕСЯ В СОБСТВЕННОСТИ </w:t>
      </w:r>
      <w:r w:rsidR="00880045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МУНИЦИПАЛЬНОГО ОБРАЗОВАНИЯ РЕСПУБЛИКИ ДАГЕСТАН </w:t>
      </w:r>
      <w:r w:rsidR="004C192E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 xml:space="preserve">«сельсовет </w:t>
      </w:r>
      <w:proofErr w:type="spellStart"/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Карланюртовский</w:t>
      </w:r>
      <w:proofErr w:type="spellEnd"/>
      <w:r w:rsidR="00880045" w:rsidRPr="0083195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F37377" w:rsidRPr="00D97F7A" w:rsidRDefault="00F37377" w:rsidP="00F37377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80045" w:rsidRPr="00D97F7A" w:rsidRDefault="00880045" w:rsidP="008800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1. Реестровый номер </w:t>
      </w:r>
      <w:r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 имущества (РН</w:t>
      </w:r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>И)</w:t>
      </w:r>
    </w:p>
    <w:tbl>
      <w:tblPr>
        <w:tblStyle w:val="a8"/>
        <w:tblW w:w="9918" w:type="dxa"/>
        <w:tblLook w:val="04A0"/>
      </w:tblPr>
      <w:tblGrid>
        <w:gridCol w:w="988"/>
        <w:gridCol w:w="2852"/>
        <w:gridCol w:w="6078"/>
      </w:tblGrid>
      <w:tr w:rsidR="00F37377" w:rsidRPr="00D97F7A" w:rsidTr="00532E55">
        <w:tc>
          <w:tcPr>
            <w:tcW w:w="988" w:type="dxa"/>
          </w:tcPr>
          <w:p w:rsidR="00F37377" w:rsidRPr="00D97F7A" w:rsidRDefault="00F37377" w:rsidP="00532E55">
            <w:pPr>
              <w:pStyle w:val="a6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F37377" w:rsidRPr="00D97F7A" w:rsidRDefault="00F37377" w:rsidP="00532E55">
            <w:pPr>
              <w:pStyle w:val="a6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F37377" w:rsidRPr="00D97F7A" w:rsidRDefault="00F37377" w:rsidP="00532E55">
            <w:pPr>
              <w:pStyle w:val="a6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377" w:rsidRPr="00D97F7A" w:rsidTr="00532E55">
        <w:tc>
          <w:tcPr>
            <w:tcW w:w="988" w:type="dxa"/>
          </w:tcPr>
          <w:p w:rsidR="00F37377" w:rsidRPr="00D97F7A" w:rsidRDefault="00F37377" w:rsidP="00532E55">
            <w:pPr>
              <w:pStyle w:val="a6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F37377" w:rsidRPr="00D97F7A" w:rsidRDefault="00F37377" w:rsidP="00532E55">
            <w:pPr>
              <w:pStyle w:val="a6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F37377" w:rsidRPr="00D97F7A" w:rsidRDefault="00F37377" w:rsidP="00532E55">
            <w:pPr>
              <w:pStyle w:val="a6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7377" w:rsidRPr="00F37377" w:rsidRDefault="00F37377" w:rsidP="00BA1AE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37377">
        <w:rPr>
          <w:rFonts w:ascii="Times New Roman" w:hAnsi="Times New Roman"/>
          <w:b/>
          <w:sz w:val="24"/>
          <w:szCs w:val="24"/>
          <w:lang w:eastAsia="ru-RU"/>
        </w:rPr>
        <w:t>2. Характеристики акций</w:t>
      </w:r>
    </w:p>
    <w:tbl>
      <w:tblPr>
        <w:tblStyle w:val="a8"/>
        <w:tblW w:w="9918" w:type="dxa"/>
        <w:tblLook w:val="04A0"/>
      </w:tblPr>
      <w:tblGrid>
        <w:gridCol w:w="988"/>
        <w:gridCol w:w="3408"/>
        <w:gridCol w:w="2590"/>
        <w:gridCol w:w="2932"/>
      </w:tblGrid>
      <w:tr w:rsidR="00F37377" w:rsidRPr="00D97F7A" w:rsidTr="00532E55">
        <w:tc>
          <w:tcPr>
            <w:tcW w:w="988" w:type="dxa"/>
            <w:vMerge w:val="restart"/>
          </w:tcPr>
          <w:p w:rsidR="00F37377" w:rsidRPr="00D97F7A" w:rsidRDefault="00F37377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408" w:type="dxa"/>
            <w:vMerge w:val="restart"/>
          </w:tcPr>
          <w:p w:rsidR="00F37377" w:rsidRPr="00D97F7A" w:rsidRDefault="00F37377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Акционерное общество (эмитент)</w:t>
            </w:r>
          </w:p>
        </w:tc>
        <w:tc>
          <w:tcPr>
            <w:tcW w:w="2590" w:type="dxa"/>
          </w:tcPr>
          <w:p w:rsidR="00F37377" w:rsidRPr="00D97F7A" w:rsidRDefault="00F37377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</w:t>
            </w:r>
            <w:r w:rsidRPr="00D97F7A">
              <w:rPr>
                <w:rFonts w:ascii="Times New Roman" w:hAnsi="Times New Roman"/>
                <w:sz w:val="24"/>
                <w:szCs w:val="24"/>
              </w:rPr>
              <w:t>аименование</w:t>
            </w:r>
          </w:p>
        </w:tc>
        <w:tc>
          <w:tcPr>
            <w:tcW w:w="2932" w:type="dxa"/>
          </w:tcPr>
          <w:p w:rsidR="00F37377" w:rsidRPr="00D97F7A" w:rsidRDefault="00F37377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377" w:rsidRPr="00D97F7A" w:rsidTr="00532E55">
        <w:tc>
          <w:tcPr>
            <w:tcW w:w="988" w:type="dxa"/>
            <w:vMerge/>
          </w:tcPr>
          <w:p w:rsidR="00F37377" w:rsidRPr="00D97F7A" w:rsidRDefault="00F37377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:rsidR="00F37377" w:rsidRPr="00D97F7A" w:rsidRDefault="00F37377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F37377" w:rsidRPr="00D97F7A" w:rsidRDefault="00F37377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932" w:type="dxa"/>
          </w:tcPr>
          <w:p w:rsidR="00F37377" w:rsidRPr="00D97F7A" w:rsidRDefault="00F37377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377" w:rsidRPr="00D97F7A" w:rsidTr="00532E55">
        <w:tc>
          <w:tcPr>
            <w:tcW w:w="988" w:type="dxa"/>
          </w:tcPr>
          <w:p w:rsidR="00F37377" w:rsidRPr="00D97F7A" w:rsidRDefault="00F37377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408" w:type="dxa"/>
          </w:tcPr>
          <w:p w:rsidR="00F37377" w:rsidRPr="00D97F7A" w:rsidRDefault="00F37377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5522" w:type="dxa"/>
            <w:gridSpan w:val="2"/>
          </w:tcPr>
          <w:p w:rsidR="00F37377" w:rsidRPr="00D97F7A" w:rsidRDefault="00F37377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377" w:rsidRPr="00D97F7A" w:rsidTr="00532E55">
        <w:tc>
          <w:tcPr>
            <w:tcW w:w="988" w:type="dxa"/>
          </w:tcPr>
          <w:p w:rsidR="00F37377" w:rsidRPr="00D97F7A" w:rsidRDefault="00F37377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F37377" w:rsidRPr="00D97F7A" w:rsidRDefault="00F37377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5522" w:type="dxa"/>
            <w:gridSpan w:val="2"/>
          </w:tcPr>
          <w:p w:rsidR="00F37377" w:rsidRPr="00D97F7A" w:rsidRDefault="00F37377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2CC" w:rsidRPr="00D97F7A" w:rsidTr="00532E55">
        <w:tc>
          <w:tcPr>
            <w:tcW w:w="988" w:type="dxa"/>
          </w:tcPr>
          <w:p w:rsidR="00CD52CC" w:rsidRPr="00D97F7A" w:rsidRDefault="00CD52CC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CD52CC" w:rsidRPr="00D97F7A" w:rsidRDefault="00CD52CC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Обыкновенные</w:t>
            </w:r>
          </w:p>
        </w:tc>
        <w:tc>
          <w:tcPr>
            <w:tcW w:w="5522" w:type="dxa"/>
            <w:gridSpan w:val="2"/>
          </w:tcPr>
          <w:p w:rsidR="00CD52CC" w:rsidRPr="00D97F7A" w:rsidRDefault="00CD52CC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2CC" w:rsidRPr="00D97F7A" w:rsidTr="00532E55">
        <w:tc>
          <w:tcPr>
            <w:tcW w:w="988" w:type="dxa"/>
          </w:tcPr>
          <w:p w:rsidR="00CD52CC" w:rsidRPr="00D97F7A" w:rsidRDefault="00CD52CC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CD52CC" w:rsidRPr="00D97F7A" w:rsidRDefault="00CD52CC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Привилегированные</w:t>
            </w:r>
          </w:p>
        </w:tc>
        <w:tc>
          <w:tcPr>
            <w:tcW w:w="5522" w:type="dxa"/>
            <w:gridSpan w:val="2"/>
          </w:tcPr>
          <w:p w:rsidR="00CD52CC" w:rsidRPr="00D97F7A" w:rsidRDefault="00CD52CC" w:rsidP="00532E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7377" w:rsidRDefault="00F37377" w:rsidP="00BA1AE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D52CC" w:rsidRDefault="00CD52CC" w:rsidP="00CD52C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97636">
        <w:rPr>
          <w:rFonts w:ascii="Times New Roman" w:hAnsi="Times New Roman"/>
          <w:b/>
          <w:sz w:val="24"/>
          <w:szCs w:val="24"/>
          <w:lang w:eastAsia="ru-RU"/>
        </w:rPr>
        <w:t>ДОЛЯ (ВКЛАД) В УСТАВНОМ (ВКЛАДОЧНОМ) КАПИТАЛЕ ХОЗЯЙСТВЕННОГО ОБЩЕСТВА И ТОВАРИЩЕСТВА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,Н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АХОДЯЩЯЯСЯ (-ЩИЙСЯ)</w:t>
      </w:r>
    </w:p>
    <w:p w:rsidR="00CD52CC" w:rsidRPr="00E97636" w:rsidRDefault="00CD52CC" w:rsidP="00CD52C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 СОБСТВЕННОСТИ </w:t>
      </w:r>
      <w:r w:rsidR="00880045">
        <w:rPr>
          <w:rFonts w:ascii="Times New Roman" w:hAnsi="Times New Roman"/>
          <w:b/>
          <w:sz w:val="24"/>
          <w:szCs w:val="24"/>
          <w:lang w:eastAsia="ru-RU"/>
        </w:rPr>
        <w:t>МУНИЦИПАЛЬНОГО ОБРАЗОВАНИЯ РЕСПУБЛИКИ ДАГЕСТАН</w:t>
      </w:r>
      <w:r w:rsidR="004C192E">
        <w:rPr>
          <w:rFonts w:ascii="Times New Roman" w:hAnsi="Times New Roman"/>
          <w:b/>
          <w:sz w:val="24"/>
          <w:szCs w:val="24"/>
          <w:lang w:eastAsia="ru-RU"/>
        </w:rPr>
        <w:t xml:space="preserve"> МО </w:t>
      </w:r>
      <w:r w:rsidR="008800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 xml:space="preserve">«сельсовет </w:t>
      </w:r>
      <w:proofErr w:type="spellStart"/>
      <w:r w:rsidR="004C192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Карланюртовский</w:t>
      </w:r>
      <w:proofErr w:type="spellEnd"/>
      <w:r w:rsidR="00880045" w:rsidRPr="0083195E">
        <w:rPr>
          <w:rFonts w:ascii="Times New Roman" w:hAnsi="Times New Roman"/>
          <w:b/>
          <w:sz w:val="24"/>
          <w:szCs w:val="24"/>
          <w:highlight w:val="yellow"/>
          <w:lang w:eastAsia="ru-RU"/>
        </w:rPr>
        <w:t>»</w:t>
      </w:r>
    </w:p>
    <w:p w:rsidR="00CD52CC" w:rsidRPr="00E97636" w:rsidRDefault="00CD52CC" w:rsidP="00CD52C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2"/>
          <w:szCs w:val="12"/>
          <w:lang w:eastAsia="ru-RU"/>
        </w:rPr>
      </w:pPr>
    </w:p>
    <w:p w:rsidR="00880045" w:rsidRPr="00D97F7A" w:rsidRDefault="00880045" w:rsidP="008800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7F7A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1. Реестровый номер </w:t>
      </w:r>
      <w:r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 xml:space="preserve"> имущества (РН</w:t>
      </w:r>
      <w:r>
        <w:rPr>
          <w:rFonts w:ascii="Times New Roman" w:hAnsi="Times New Roman"/>
          <w:b/>
          <w:sz w:val="24"/>
          <w:szCs w:val="24"/>
          <w:lang w:eastAsia="ru-RU"/>
        </w:rPr>
        <w:t>М</w:t>
      </w:r>
      <w:r w:rsidRPr="00D97F7A">
        <w:rPr>
          <w:rFonts w:ascii="Times New Roman" w:hAnsi="Times New Roman"/>
          <w:b/>
          <w:sz w:val="24"/>
          <w:szCs w:val="24"/>
          <w:lang w:eastAsia="ru-RU"/>
        </w:rPr>
        <w:t>И)</w:t>
      </w:r>
    </w:p>
    <w:tbl>
      <w:tblPr>
        <w:tblStyle w:val="a8"/>
        <w:tblW w:w="9776" w:type="dxa"/>
        <w:tblLook w:val="04A0"/>
      </w:tblPr>
      <w:tblGrid>
        <w:gridCol w:w="846"/>
        <w:gridCol w:w="2852"/>
        <w:gridCol w:w="6078"/>
      </w:tblGrid>
      <w:tr w:rsidR="00CD52CC" w:rsidRPr="00D97F7A" w:rsidTr="00532E55">
        <w:tc>
          <w:tcPr>
            <w:tcW w:w="846" w:type="dxa"/>
          </w:tcPr>
          <w:p w:rsidR="00CD52CC" w:rsidRPr="00D97F7A" w:rsidRDefault="00CD52CC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CD52CC" w:rsidRPr="00D97F7A" w:rsidRDefault="00CD52CC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CD52CC" w:rsidRPr="00D97F7A" w:rsidRDefault="00CD52CC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2CC" w:rsidRPr="00D97F7A" w:rsidTr="00532E55">
        <w:tc>
          <w:tcPr>
            <w:tcW w:w="846" w:type="dxa"/>
          </w:tcPr>
          <w:p w:rsidR="00CD52CC" w:rsidRPr="00D97F7A" w:rsidRDefault="00CD52CC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CD52CC" w:rsidRPr="00D97F7A" w:rsidRDefault="00CD52CC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97F7A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CD52CC" w:rsidRPr="00D97F7A" w:rsidRDefault="00CD52CC" w:rsidP="00532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52CC" w:rsidRDefault="00673D6F" w:rsidP="00BA1AE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).</w:t>
      </w:r>
    </w:p>
    <w:p w:rsidR="00CD52CC" w:rsidRDefault="00CD52CC" w:rsidP="00BA1AE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E7415" w:rsidRDefault="002E7415" w:rsidP="00BA1AE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Основание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прекращения </w:t>
      </w:r>
      <w:r w:rsidR="00880045">
        <w:rPr>
          <w:rFonts w:ascii="Times New Roman" w:hAnsi="Times New Roman"/>
          <w:sz w:val="28"/>
          <w:szCs w:val="28"/>
          <w:lang w:eastAsia="ru-RU"/>
        </w:rPr>
        <w:t>права собственности муниципального образования Республики</w:t>
      </w:r>
      <w:proofErr w:type="gramEnd"/>
      <w:r w:rsidR="00880045">
        <w:rPr>
          <w:rFonts w:ascii="Times New Roman" w:hAnsi="Times New Roman"/>
          <w:sz w:val="28"/>
          <w:szCs w:val="28"/>
          <w:lang w:eastAsia="ru-RU"/>
        </w:rPr>
        <w:t xml:space="preserve"> Дагестан</w:t>
      </w:r>
      <w:r w:rsidR="004C192E">
        <w:rPr>
          <w:rFonts w:ascii="Times New Roman" w:hAnsi="Times New Roman"/>
          <w:sz w:val="28"/>
          <w:szCs w:val="28"/>
          <w:lang w:eastAsia="ru-RU"/>
        </w:rPr>
        <w:t xml:space="preserve">  МО </w:t>
      </w:r>
      <w:r w:rsidR="0088004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4C192E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proofErr w:type="spellStart"/>
      <w:r w:rsidR="004C192E">
        <w:rPr>
          <w:rFonts w:ascii="Times New Roman" w:hAnsi="Times New Roman"/>
          <w:sz w:val="28"/>
          <w:szCs w:val="28"/>
          <w:lang w:eastAsia="ru-RU"/>
        </w:rPr>
        <w:t>Карланюртовский</w:t>
      </w:r>
      <w:proofErr w:type="spellEnd"/>
      <w:r w:rsidR="00880045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2E7415" w:rsidRDefault="002E7415" w:rsidP="00BA1AE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______________________________________________________________________________________________________________________________________________________________________________________________________________________.</w:t>
      </w:r>
    </w:p>
    <w:p w:rsidR="002E7415" w:rsidRDefault="002E7415" w:rsidP="00BA1AE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Документы, подтверждающие прекращение права </w:t>
      </w:r>
      <w:r w:rsidR="00880045">
        <w:rPr>
          <w:rFonts w:ascii="Times New Roman" w:hAnsi="Times New Roman"/>
          <w:sz w:val="28"/>
          <w:szCs w:val="28"/>
          <w:lang w:eastAsia="ru-RU"/>
        </w:rPr>
        <w:t>собственности муниципального образования Республики Дагестан</w:t>
      </w:r>
      <w:r w:rsidR="004C192E">
        <w:rPr>
          <w:rFonts w:ascii="Times New Roman" w:hAnsi="Times New Roman"/>
          <w:sz w:val="28"/>
          <w:szCs w:val="28"/>
          <w:lang w:eastAsia="ru-RU"/>
        </w:rPr>
        <w:t xml:space="preserve"> МО </w:t>
      </w:r>
      <w:r w:rsidR="00880045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4C192E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proofErr w:type="spellStart"/>
      <w:r w:rsidR="004C192E">
        <w:rPr>
          <w:rFonts w:ascii="Times New Roman" w:hAnsi="Times New Roman"/>
          <w:sz w:val="28"/>
          <w:szCs w:val="28"/>
          <w:lang w:eastAsia="ru-RU"/>
        </w:rPr>
        <w:t>Карланюртовский</w:t>
      </w:r>
      <w:proofErr w:type="spellEnd"/>
      <w:r w:rsidR="00880045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2E7415" w:rsidRDefault="002E7415" w:rsidP="00BA1AE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E7415" w:rsidRDefault="002E7415" w:rsidP="00BA1AE4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___________________________________________________________________________________________________________________________________________________________________________________________________________________________.</w:t>
      </w:r>
    </w:p>
    <w:p w:rsidR="002E7415" w:rsidRDefault="002E7415" w:rsidP="00BA1AE4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2E7415" w:rsidRDefault="002E7415" w:rsidP="00BA1AE4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BA1AE4" w:rsidRPr="00675AB4" w:rsidRDefault="00BA1AE4" w:rsidP="00BA1AE4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675AB4">
        <w:rPr>
          <w:rFonts w:ascii="Times New Roman" w:hAnsi="Times New Roman"/>
          <w:sz w:val="28"/>
          <w:szCs w:val="28"/>
          <w:lang w:eastAsia="ru-RU"/>
        </w:rPr>
        <w:t>Руководитель</w:t>
      </w:r>
    </w:p>
    <w:p w:rsidR="00BA1AE4" w:rsidRPr="00675AB4" w:rsidRDefault="00BA1AE4" w:rsidP="00BA1AE4">
      <w:pPr>
        <w:pStyle w:val="a6"/>
        <w:rPr>
          <w:lang w:eastAsia="ru-RU"/>
        </w:rPr>
      </w:pPr>
      <w:r w:rsidRPr="002E7415">
        <w:rPr>
          <w:rFonts w:ascii="Times New Roman" w:hAnsi="Times New Roman"/>
          <w:sz w:val="28"/>
          <w:szCs w:val="28"/>
          <w:lang w:eastAsia="ru-RU"/>
        </w:rPr>
        <w:t>(</w:t>
      </w:r>
      <w:r w:rsidRPr="00675AB4">
        <w:rPr>
          <w:rFonts w:ascii="Times New Roman" w:hAnsi="Times New Roman"/>
          <w:sz w:val="28"/>
          <w:szCs w:val="28"/>
          <w:lang w:eastAsia="ru-RU"/>
        </w:rPr>
        <w:t>заместитель руководителя)</w:t>
      </w:r>
      <w:r w:rsidRPr="00675AB4">
        <w:rPr>
          <w:rStyle w:val="a5"/>
          <w:rFonts w:ascii="Times New Roman" w:hAnsi="Times New Roman"/>
          <w:sz w:val="28"/>
          <w:szCs w:val="28"/>
          <w:lang w:eastAsia="ru-RU"/>
        </w:rPr>
        <w:footnoteReference w:id="9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BA1AE4" w:rsidRPr="00675AB4" w:rsidTr="00BF3EDD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AE4" w:rsidRPr="00675AB4" w:rsidRDefault="00BA1AE4" w:rsidP="00BF3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AE4" w:rsidRPr="00675AB4" w:rsidRDefault="00BA1AE4" w:rsidP="00BF3E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AE4" w:rsidRPr="00675AB4" w:rsidRDefault="00BA1AE4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AE4" w:rsidRPr="00675AB4" w:rsidRDefault="00BA1AE4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AE4" w:rsidRPr="00675AB4" w:rsidRDefault="00BA1AE4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1AE4" w:rsidRPr="00675AB4" w:rsidRDefault="00BA1AE4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1AE4" w:rsidRPr="00675AB4" w:rsidRDefault="00BA1AE4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A1AE4" w:rsidRPr="00675AB4" w:rsidTr="00BF3EDD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BA1AE4" w:rsidRPr="00312445" w:rsidRDefault="00BA1AE4" w:rsidP="00880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312445">
              <w:rPr>
                <w:rFonts w:ascii="Times New Roman" w:hAnsi="Times New Roman"/>
                <w:sz w:val="28"/>
                <w:szCs w:val="28"/>
                <w:lang w:eastAsia="ru-RU"/>
              </w:rPr>
              <w:t>(наименование правообладателя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A1AE4" w:rsidRPr="00675AB4" w:rsidRDefault="00BA1AE4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A1AE4" w:rsidRPr="00675AB4" w:rsidRDefault="00BA1AE4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5AB4">
              <w:rPr>
                <w:rFonts w:ascii="Times New Roman" w:hAnsi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BA1AE4" w:rsidRPr="00675AB4" w:rsidRDefault="00BA1AE4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A1AE4" w:rsidRPr="00675AB4" w:rsidRDefault="00BA1AE4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5AB4">
              <w:rPr>
                <w:rFonts w:ascii="Times New Roman" w:hAnsi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BA1AE4" w:rsidRPr="00675AB4" w:rsidRDefault="00BA1AE4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BA1AE4" w:rsidRPr="00675AB4" w:rsidRDefault="00BA1AE4" w:rsidP="00BF3E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5AB4">
              <w:rPr>
                <w:rFonts w:ascii="Times New Roman" w:hAnsi="Times New Roman"/>
                <w:sz w:val="28"/>
                <w:szCs w:val="28"/>
                <w:lang w:eastAsia="ru-RU"/>
              </w:rPr>
              <w:t>(Ф.И.О.)</w:t>
            </w:r>
          </w:p>
        </w:tc>
      </w:tr>
    </w:tbl>
    <w:p w:rsidR="00BA1AE4" w:rsidRDefault="00BA1AE4" w:rsidP="00BA1AE4">
      <w:pPr>
        <w:pStyle w:val="ConsPlusNormal"/>
        <w:ind w:left="59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BA1AE4" w:rsidSect="00486E8C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C81" w:rsidRDefault="00CA0C81" w:rsidP="00BA1AE4">
      <w:pPr>
        <w:spacing w:after="0" w:line="240" w:lineRule="auto"/>
      </w:pPr>
      <w:r>
        <w:separator/>
      </w:r>
    </w:p>
  </w:endnote>
  <w:endnote w:type="continuationSeparator" w:id="0">
    <w:p w:rsidR="00CA0C81" w:rsidRDefault="00CA0C81" w:rsidP="00BA1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C81" w:rsidRDefault="00CA0C81" w:rsidP="00BA1AE4">
      <w:pPr>
        <w:spacing w:after="0" w:line="240" w:lineRule="auto"/>
      </w:pPr>
      <w:r>
        <w:separator/>
      </w:r>
    </w:p>
  </w:footnote>
  <w:footnote w:type="continuationSeparator" w:id="0">
    <w:p w:rsidR="00CA0C81" w:rsidRDefault="00CA0C81" w:rsidP="00BA1AE4">
      <w:pPr>
        <w:spacing w:after="0" w:line="240" w:lineRule="auto"/>
      </w:pPr>
      <w:r>
        <w:continuationSeparator/>
      </w:r>
    </w:p>
  </w:footnote>
  <w:footnote w:id="1">
    <w:p w:rsidR="00AC07E4" w:rsidRPr="002E7415" w:rsidRDefault="00AC07E4">
      <w:pPr>
        <w:pStyle w:val="a3"/>
      </w:pPr>
      <w:r w:rsidRPr="002E7415">
        <w:rPr>
          <w:rStyle w:val="a5"/>
        </w:rPr>
        <w:footnoteRef/>
      </w:r>
      <w:r w:rsidRPr="002E7415">
        <w:t xml:space="preserve"> Указывается один из видов объектов учета в соответствии с приведенными ниже формами</w:t>
      </w:r>
    </w:p>
  </w:footnote>
  <w:footnote w:id="2">
    <w:p w:rsidR="00AC07E4" w:rsidRPr="00094518" w:rsidRDefault="00AC07E4" w:rsidP="00AC07E4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Состав единого недвижимого комплекса направляется в электронном виде по форме согласно приложению к настоящей карте, являющемуся ее неотъемлемой частью.</w:t>
      </w:r>
    </w:p>
  </w:footnote>
  <w:footnote w:id="3">
    <w:p w:rsidR="00AC07E4" w:rsidRPr="00094518" w:rsidRDefault="00AC07E4" w:rsidP="00AC07E4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К такому движимому имуществу не относятся акции и доли (вклады), являющиеся самостоятельными объектами учета, сведения о которых предоставляются правообладателем по формам кар подразделов 2.</w:t>
      </w:r>
      <w:r>
        <w:t>3</w:t>
      </w:r>
      <w:r w:rsidRPr="00094518">
        <w:t>. и 2.</w:t>
      </w:r>
      <w:r>
        <w:t>4</w:t>
      </w:r>
      <w:r w:rsidRPr="00094518">
        <w:t>. соответственно</w:t>
      </w:r>
    </w:p>
  </w:footnote>
  <w:footnote w:id="4">
    <w:p w:rsidR="00F37377" w:rsidRPr="00094518" w:rsidRDefault="00F37377" w:rsidP="00F37377">
      <w:pPr>
        <w:pStyle w:val="a3"/>
        <w:jc w:val="both"/>
      </w:pPr>
      <w:r w:rsidRPr="00094518">
        <w:rPr>
          <w:rStyle w:val="a5"/>
        </w:rPr>
        <w:footnoteRef/>
      </w:r>
      <w:r w:rsidRPr="00094518">
        <w:t xml:space="preserve"> Состав такого имущества представляется по форме согласно приложению № 1 к настоящей карте, являющемуся ее неотъемлемой частью.</w:t>
      </w:r>
    </w:p>
  </w:footnote>
  <w:footnote w:id="5">
    <w:p w:rsidR="00F37377" w:rsidRDefault="00F37377" w:rsidP="00F37377">
      <w:pPr>
        <w:pStyle w:val="a3"/>
        <w:jc w:val="both"/>
      </w:pPr>
      <w:r>
        <w:rPr>
          <w:rStyle w:val="a5"/>
        </w:rPr>
        <w:footnoteRef/>
      </w:r>
      <w:r w:rsidRPr="00094518">
        <w:t>К такому движимому имуществу не относятся акции и доли (вклады), являющиеся самостоятельными объектами учета, сведения о которых предоставляются правообладателем по формам кар</w:t>
      </w:r>
      <w:r>
        <w:t>т</w:t>
      </w:r>
      <w:r w:rsidRPr="00094518">
        <w:t xml:space="preserve"> подразделов 2.</w:t>
      </w:r>
      <w:r>
        <w:t>3</w:t>
      </w:r>
      <w:r w:rsidRPr="00094518">
        <w:t>. и 2.</w:t>
      </w:r>
      <w:r>
        <w:t>4</w:t>
      </w:r>
      <w:r w:rsidRPr="00094518">
        <w:t>. соответственно</w:t>
      </w:r>
    </w:p>
  </w:footnote>
  <w:footnote w:id="6">
    <w:p w:rsidR="00F37377" w:rsidRPr="00094518" w:rsidRDefault="00F37377" w:rsidP="00F37377">
      <w:pPr>
        <w:pStyle w:val="a3"/>
        <w:jc w:val="both"/>
      </w:pPr>
      <w:r w:rsidRPr="00B66395">
        <w:rPr>
          <w:rStyle w:val="a5"/>
          <w:sz w:val="24"/>
          <w:szCs w:val="24"/>
        </w:rPr>
        <w:footnoteRef/>
      </w:r>
      <w:r w:rsidRPr="00094518">
        <w:t>Величины первоначальной и балансовой (остаточной) стоимостей в строке «Итого» включаются в соответствующие стоимости, указанные в карте 2.5.</w:t>
      </w:r>
    </w:p>
  </w:footnote>
  <w:footnote w:id="7">
    <w:p w:rsidR="00F37377" w:rsidRDefault="00F37377" w:rsidP="00F37377">
      <w:pPr>
        <w:pStyle w:val="a3"/>
        <w:jc w:val="both"/>
      </w:pPr>
      <w:r>
        <w:rPr>
          <w:rStyle w:val="a5"/>
        </w:rPr>
        <w:footnoteRef/>
      </w:r>
      <w:r w:rsidRPr="00094518">
        <w:t>К такому движимому имуществу не относятся акции и доли (вклады), являющиеся самостоятельными объектами учета, сведения о которых предоставляются правообладателем по формам кар</w:t>
      </w:r>
      <w:r>
        <w:t>т</w:t>
      </w:r>
      <w:r w:rsidRPr="00094518">
        <w:t xml:space="preserve"> подразделов 2.</w:t>
      </w:r>
      <w:r>
        <w:t>3</w:t>
      </w:r>
      <w:r w:rsidRPr="00094518">
        <w:t>. и 2.</w:t>
      </w:r>
      <w:r>
        <w:t>4</w:t>
      </w:r>
      <w:r w:rsidRPr="00094518">
        <w:t>. соответственно</w:t>
      </w:r>
    </w:p>
  </w:footnote>
  <w:footnote w:id="8">
    <w:p w:rsidR="00F37377" w:rsidRPr="00094518" w:rsidRDefault="00F37377" w:rsidP="00F37377">
      <w:pPr>
        <w:pStyle w:val="a3"/>
        <w:jc w:val="both"/>
      </w:pPr>
      <w:r w:rsidRPr="00B66395">
        <w:rPr>
          <w:rStyle w:val="a5"/>
          <w:sz w:val="24"/>
          <w:szCs w:val="24"/>
        </w:rPr>
        <w:footnoteRef/>
      </w:r>
      <w:r w:rsidRPr="00094518">
        <w:t>Величины первоначальной и балансовой (остаточной) стоимостей в строке «Итого» включаются в соответствующие стоимости, указанные в карте 2.5.</w:t>
      </w:r>
    </w:p>
  </w:footnote>
  <w:footnote w:id="9">
    <w:p w:rsidR="00BA1AE4" w:rsidRPr="002E7415" w:rsidRDefault="00BA1AE4" w:rsidP="002E7415">
      <w:pPr>
        <w:pStyle w:val="a3"/>
        <w:jc w:val="both"/>
      </w:pPr>
      <w:r w:rsidRPr="002E7415">
        <w:rPr>
          <w:rStyle w:val="a5"/>
        </w:rPr>
        <w:footnoteRef/>
      </w:r>
      <w:r w:rsidRPr="002E7415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10023"/>
      <w:docPartObj>
        <w:docPartGallery w:val="Page Numbers (Top of Page)"/>
        <w:docPartUnique/>
      </w:docPartObj>
    </w:sdtPr>
    <w:sdtContent>
      <w:p w:rsidR="00486E8C" w:rsidRDefault="008909CF">
        <w:pPr>
          <w:pStyle w:val="a9"/>
          <w:jc w:val="center"/>
        </w:pPr>
        <w:r w:rsidRPr="00486E8C">
          <w:rPr>
            <w:rFonts w:ascii="Times New Roman" w:hAnsi="Times New Roman"/>
            <w:sz w:val="28"/>
            <w:szCs w:val="28"/>
          </w:rPr>
          <w:fldChar w:fldCharType="begin"/>
        </w:r>
        <w:r w:rsidR="00486E8C" w:rsidRPr="00486E8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486E8C">
          <w:rPr>
            <w:rFonts w:ascii="Times New Roman" w:hAnsi="Times New Roman"/>
            <w:sz w:val="28"/>
            <w:szCs w:val="28"/>
          </w:rPr>
          <w:fldChar w:fldCharType="separate"/>
        </w:r>
        <w:r w:rsidR="00233988">
          <w:rPr>
            <w:rFonts w:ascii="Times New Roman" w:hAnsi="Times New Roman"/>
            <w:noProof/>
            <w:sz w:val="28"/>
            <w:szCs w:val="28"/>
          </w:rPr>
          <w:t>5</w:t>
        </w:r>
        <w:r w:rsidRPr="00486E8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86E8C" w:rsidRDefault="00486E8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AE4"/>
    <w:rsid w:val="00060071"/>
    <w:rsid w:val="00075474"/>
    <w:rsid w:val="001C1874"/>
    <w:rsid w:val="00233988"/>
    <w:rsid w:val="00283533"/>
    <w:rsid w:val="002E7415"/>
    <w:rsid w:val="00312445"/>
    <w:rsid w:val="00390673"/>
    <w:rsid w:val="00395AC2"/>
    <w:rsid w:val="00430300"/>
    <w:rsid w:val="0048403D"/>
    <w:rsid w:val="00486E8C"/>
    <w:rsid w:val="004C192E"/>
    <w:rsid w:val="0059156D"/>
    <w:rsid w:val="005D3661"/>
    <w:rsid w:val="00632B96"/>
    <w:rsid w:val="00673D6F"/>
    <w:rsid w:val="00722088"/>
    <w:rsid w:val="0083195E"/>
    <w:rsid w:val="00880045"/>
    <w:rsid w:val="008909CF"/>
    <w:rsid w:val="00933938"/>
    <w:rsid w:val="00A43524"/>
    <w:rsid w:val="00AC07E4"/>
    <w:rsid w:val="00BA1AE4"/>
    <w:rsid w:val="00CA0C81"/>
    <w:rsid w:val="00CD52CC"/>
    <w:rsid w:val="00DB77BE"/>
    <w:rsid w:val="00F37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E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A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footnote text"/>
    <w:basedOn w:val="a"/>
    <w:link w:val="a4"/>
    <w:rsid w:val="00BA1AE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BA1A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BA1AE4"/>
    <w:rPr>
      <w:vertAlign w:val="superscript"/>
    </w:rPr>
  </w:style>
  <w:style w:type="paragraph" w:styleId="a6">
    <w:name w:val="No Spacing"/>
    <w:uiPriority w:val="1"/>
    <w:qFormat/>
    <w:rsid w:val="00BA1AE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722088"/>
    <w:pPr>
      <w:ind w:left="720"/>
      <w:contextualSpacing/>
    </w:pPr>
  </w:style>
  <w:style w:type="table" w:styleId="a8">
    <w:name w:val="Table Grid"/>
    <w:basedOn w:val="a1"/>
    <w:rsid w:val="00AC07E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86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6E8C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486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86E8C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31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24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560BB-F667-4201-9BF2-DBEDD7C6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1</cp:lastModifiedBy>
  <cp:revision>6</cp:revision>
  <cp:lastPrinted>2018-04-25T15:28:00Z</cp:lastPrinted>
  <dcterms:created xsi:type="dcterms:W3CDTF">2019-10-31T08:43:00Z</dcterms:created>
  <dcterms:modified xsi:type="dcterms:W3CDTF">2019-11-08T05:19:00Z</dcterms:modified>
</cp:coreProperties>
</file>