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80" w:rsidRPr="00183039" w:rsidRDefault="009C0980" w:rsidP="009C0980">
      <w:pPr>
        <w:keepLines/>
        <w:widowControl w:val="0"/>
        <w:ind w:firstLine="567"/>
        <w:jc w:val="center"/>
        <w:rPr>
          <w:b/>
          <w:caps/>
          <w:kern w:val="2"/>
        </w:rPr>
      </w:pPr>
      <w:r w:rsidRPr="00183039">
        <w:rPr>
          <w:b/>
          <w:caps/>
          <w:kern w:val="2"/>
        </w:rPr>
        <w:t xml:space="preserve">ГЛАВА </w:t>
      </w:r>
      <w:r w:rsidRPr="00183039">
        <w:rPr>
          <w:b/>
          <w:caps/>
          <w:kern w:val="2"/>
          <w:lang w:val="en-US"/>
        </w:rPr>
        <w:t>IV</w:t>
      </w:r>
      <w:r w:rsidRPr="00183039">
        <w:rPr>
          <w:b/>
          <w:caps/>
          <w:kern w:val="2"/>
        </w:rPr>
        <w:t>. Органы и должностные лица местного самоуправления</w:t>
      </w:r>
    </w:p>
    <w:p w:rsidR="009C0980" w:rsidRPr="00183039" w:rsidRDefault="009C0980" w:rsidP="009C0980">
      <w:pPr>
        <w:ind w:firstLine="567"/>
        <w:jc w:val="both"/>
        <w:rPr>
          <w:b/>
          <w:bCs/>
          <w:iCs/>
        </w:rPr>
      </w:pPr>
    </w:p>
    <w:p w:rsidR="009C0980" w:rsidRPr="00183039" w:rsidRDefault="009C0980" w:rsidP="009C0980">
      <w:pPr>
        <w:keepLines/>
        <w:widowControl w:val="0"/>
        <w:ind w:firstLine="567"/>
        <w:jc w:val="both"/>
        <w:rPr>
          <w:b/>
          <w:bCs/>
          <w:kern w:val="2"/>
        </w:rPr>
      </w:pPr>
      <w:r w:rsidRPr="00183039">
        <w:rPr>
          <w:b/>
          <w:kern w:val="2"/>
        </w:rPr>
        <w:t>Статья 2</w:t>
      </w:r>
      <w:r>
        <w:rPr>
          <w:b/>
          <w:kern w:val="2"/>
        </w:rPr>
        <w:t>3</w:t>
      </w:r>
      <w:r w:rsidRPr="00183039">
        <w:rPr>
          <w:b/>
          <w:kern w:val="2"/>
        </w:rPr>
        <w:t>.</w:t>
      </w:r>
      <w:r w:rsidRPr="00183039">
        <w:rPr>
          <w:b/>
          <w:bCs/>
          <w:kern w:val="2"/>
        </w:rPr>
        <w:t xml:space="preserve"> Органы местного самоуправления</w:t>
      </w:r>
    </w:p>
    <w:p w:rsidR="009C0980" w:rsidRPr="00183039" w:rsidRDefault="009C0980" w:rsidP="009C0980">
      <w:pPr>
        <w:numPr>
          <w:ilvl w:val="0"/>
          <w:numId w:val="1"/>
        </w:numPr>
        <w:ind w:left="0" w:firstLine="567"/>
        <w:jc w:val="both"/>
      </w:pPr>
      <w:r w:rsidRPr="00183039">
        <w:t>Структуру органов местного самоуправления составляют:</w:t>
      </w:r>
    </w:p>
    <w:p w:rsidR="009C0980" w:rsidRPr="00183039" w:rsidRDefault="009C0980" w:rsidP="009C0980">
      <w:pPr>
        <w:ind w:firstLine="540"/>
        <w:jc w:val="both"/>
      </w:pPr>
      <w:r w:rsidRPr="00183039">
        <w:t>- представительный орган муниципального образования - Собрание депутатов сельского поселения;</w:t>
      </w:r>
    </w:p>
    <w:p w:rsidR="009C0980" w:rsidRPr="00183039" w:rsidRDefault="009C0980" w:rsidP="009C0980">
      <w:pPr>
        <w:ind w:firstLine="540"/>
        <w:jc w:val="both"/>
      </w:pPr>
      <w:r w:rsidRPr="00183039">
        <w:t>- глава муниципального образования - глава сельского поселения;</w:t>
      </w:r>
    </w:p>
    <w:p w:rsidR="009C0980" w:rsidRPr="00183039" w:rsidRDefault="009C0980" w:rsidP="009C0980">
      <w:pPr>
        <w:ind w:firstLine="540"/>
        <w:jc w:val="both"/>
      </w:pPr>
      <w:r w:rsidRPr="00183039">
        <w:t>- исполнительно – распорядительный орган муниципального образования – администрация сельского поселения;</w:t>
      </w:r>
    </w:p>
    <w:p w:rsidR="009C0980" w:rsidRPr="00183039" w:rsidRDefault="009C0980" w:rsidP="009C0980">
      <w:pPr>
        <w:ind w:firstLine="540"/>
        <w:jc w:val="both"/>
      </w:pPr>
      <w:r w:rsidRPr="00183039">
        <w:t>- контрольно-счетный орган муниципального образования - контрольно-счетная комиссия сельского поселения.</w:t>
      </w:r>
    </w:p>
    <w:p w:rsidR="009C0980" w:rsidRPr="00183039" w:rsidRDefault="009C0980" w:rsidP="009C0980">
      <w:pPr>
        <w:ind w:firstLine="567"/>
        <w:jc w:val="both"/>
      </w:pPr>
      <w:r w:rsidRPr="00183039">
        <w:t>2. Глава сельского поселения одновременно возглавляет администрацию сельского поселения и исполняет полномочия председателя Собрания депутатов сельского поселения.</w:t>
      </w:r>
    </w:p>
    <w:p w:rsidR="009C0980" w:rsidRPr="00183039" w:rsidRDefault="009C0980" w:rsidP="009C0980">
      <w:pPr>
        <w:ind w:firstLine="567"/>
        <w:jc w:val="both"/>
      </w:pPr>
      <w:r w:rsidRPr="00183039">
        <w:t>3. Изменение структуры органов местного самоуправления сельского поселения осуществл</w:t>
      </w:r>
      <w:r w:rsidRPr="00183039">
        <w:t>я</w:t>
      </w:r>
      <w:r w:rsidRPr="00183039">
        <w:t xml:space="preserve">ется не иначе как путем внесения изменений в настоящий Устав. </w:t>
      </w:r>
    </w:p>
    <w:p w:rsidR="009C0980" w:rsidRPr="00183039" w:rsidRDefault="009C0980" w:rsidP="009C0980">
      <w:pPr>
        <w:ind w:firstLine="567"/>
        <w:jc w:val="both"/>
      </w:pPr>
      <w:r w:rsidRPr="00183039">
        <w:t xml:space="preserve">4. </w:t>
      </w:r>
      <w:r w:rsidRPr="00183039">
        <w:rPr>
          <w:bCs/>
        </w:rPr>
        <w:t xml:space="preserve">Решение </w:t>
      </w:r>
      <w:r w:rsidRPr="00183039">
        <w:t xml:space="preserve">Собрания депутатов сельского поселения </w:t>
      </w:r>
      <w:r w:rsidRPr="00183039">
        <w:rPr>
          <w:bCs/>
        </w:rPr>
        <w:t xml:space="preserve">об изменении структуры органов местного самоуправления вступает в силу не ранее чем по истечении срока полномочий </w:t>
      </w:r>
      <w:r w:rsidRPr="00183039">
        <w:t>Собрания депутатов сельского поселения</w:t>
      </w:r>
      <w:r w:rsidRPr="00183039">
        <w:rPr>
          <w:bCs/>
        </w:rPr>
        <w:t>, принявшего указанное решение, за исключением случаев, предусмотренных Федеральным законом от 06.10.2003 №131-ФЗ</w:t>
      </w:r>
      <w:r w:rsidRPr="00183039">
        <w:t>.</w:t>
      </w:r>
    </w:p>
    <w:p w:rsidR="009C0980" w:rsidRPr="00183039" w:rsidRDefault="009C0980" w:rsidP="009C0980">
      <w:pPr>
        <w:autoSpaceDE w:val="0"/>
        <w:autoSpaceDN w:val="0"/>
        <w:adjustRightInd w:val="0"/>
        <w:ind w:firstLine="540"/>
        <w:jc w:val="both"/>
        <w:rPr>
          <w:bCs/>
        </w:rPr>
      </w:pPr>
      <w:r w:rsidRPr="00183039">
        <w:t xml:space="preserve">5. </w:t>
      </w:r>
      <w:r w:rsidRPr="00183039">
        <w:rPr>
          <w:bCs/>
        </w:rPr>
        <w:t xml:space="preserve">Финансовое обеспечение деятельности </w:t>
      </w:r>
      <w:r w:rsidRPr="00183039">
        <w:t>органов местного самоуправления сельского поселения осуществляется исключительно за счет собственных доходов бюджета сельского поселения.</w:t>
      </w:r>
    </w:p>
    <w:p w:rsidR="009C0980" w:rsidRPr="00183039" w:rsidRDefault="009C0980" w:rsidP="009C0980">
      <w:pPr>
        <w:ind w:firstLine="567"/>
        <w:jc w:val="both"/>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24.</w:t>
      </w:r>
      <w:r w:rsidRPr="00183039">
        <w:rPr>
          <w:b/>
          <w:bCs/>
          <w:kern w:val="2"/>
          <w:sz w:val="24"/>
          <w:szCs w:val="24"/>
        </w:rPr>
        <w:t xml:space="preserve"> Собрание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color w:val="FF0000"/>
          <w:sz w:val="24"/>
          <w:szCs w:val="24"/>
        </w:rPr>
      </w:pPr>
      <w:r w:rsidRPr="00183039">
        <w:rPr>
          <w:rFonts w:ascii="Times New Roman" w:hAnsi="Times New Roman" w:cs="Times New Roman"/>
          <w:color w:val="FF0000"/>
          <w:sz w:val="24"/>
          <w:szCs w:val="24"/>
        </w:rPr>
        <w:t xml:space="preserve">1. Собрание депутатов сельского поселения состоит из </w:t>
      </w:r>
      <w:r>
        <w:rPr>
          <w:rFonts w:ascii="Times New Roman" w:hAnsi="Times New Roman" w:cs="Times New Roman"/>
          <w:color w:val="FF0000"/>
          <w:sz w:val="24"/>
          <w:szCs w:val="24"/>
        </w:rPr>
        <w:t xml:space="preserve">15 </w:t>
      </w:r>
      <w:r w:rsidRPr="00183039">
        <w:rPr>
          <w:rFonts w:ascii="Times New Roman" w:hAnsi="Times New Roman" w:cs="Times New Roman"/>
          <w:color w:val="FF0000"/>
          <w:sz w:val="24"/>
          <w:szCs w:val="24"/>
        </w:rPr>
        <w:t>депутатов, избираемых</w:t>
      </w:r>
      <w:r>
        <w:rPr>
          <w:rFonts w:ascii="Times New Roman" w:hAnsi="Times New Roman" w:cs="Times New Roman"/>
          <w:color w:val="FF0000"/>
          <w:sz w:val="24"/>
          <w:szCs w:val="24"/>
        </w:rPr>
        <w:t xml:space="preserve"> населением</w:t>
      </w:r>
      <w:r w:rsidRPr="00183039">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сельского поселения </w:t>
      </w:r>
      <w:r w:rsidRPr="00183039">
        <w:rPr>
          <w:rFonts w:ascii="Times New Roman" w:hAnsi="Times New Roman" w:cs="Times New Roman"/>
          <w:color w:val="FF0000"/>
          <w:sz w:val="24"/>
          <w:szCs w:val="24"/>
        </w:rPr>
        <w:t>на муниципальных выборах. Срок полномочий Собрания депутатов сельского поселения составляет 5 лет.</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Собрание депутатов сельского поселения обладает правами юридического лица.</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3. Собрание депутатов сельского поселения обладает правом законодательной инициативы.</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4. Собрание депутатов сельского поселения может осуществлять свои полномочия в случае избрания не менее двух третей от установленной численности депутатов. </w:t>
      </w:r>
    </w:p>
    <w:p w:rsidR="009C0980" w:rsidRPr="00183039" w:rsidRDefault="009C0980" w:rsidP="009C0980">
      <w:pPr>
        <w:autoSpaceDE w:val="0"/>
        <w:autoSpaceDN w:val="0"/>
        <w:adjustRightInd w:val="0"/>
        <w:ind w:firstLine="540"/>
        <w:jc w:val="both"/>
      </w:pPr>
      <w:r w:rsidRPr="00183039">
        <w:t>5. Заседание Собрания депутатов сельского поселения правомочно при присутствии на нем более половины от числа избранных депутатов. Заседания Собрание депутатов проводятся не реже одного раза в три месяца.</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Собрание депутатов сельского поселения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Решения Собрания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Собрания депутатов сельского поселения, если иное не установлено Федеральным законом от 06.10.2003г. №131-ФЗ. </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По остальным вопросам решения принимаются большинством голосов от числа присутствующих на заседании депутатов Собрания депутатов сельского поселения.</w:t>
      </w:r>
    </w:p>
    <w:p w:rsidR="009C0980" w:rsidRPr="00183039" w:rsidRDefault="009C0980" w:rsidP="009C0980">
      <w:pPr>
        <w:autoSpaceDE w:val="0"/>
        <w:autoSpaceDN w:val="0"/>
        <w:adjustRightInd w:val="0"/>
        <w:ind w:firstLine="540"/>
        <w:jc w:val="both"/>
      </w:pPr>
      <w:r w:rsidRPr="00183039">
        <w:rPr>
          <w:bCs/>
        </w:rPr>
        <w:t xml:space="preserve">6. </w:t>
      </w:r>
      <w:proofErr w:type="gramStart"/>
      <w:r w:rsidRPr="00183039">
        <w:rPr>
          <w:bCs/>
        </w:rPr>
        <w:t xml:space="preserve">Собрание депутатов сельского поселения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Собрания депутатов </w:t>
      </w:r>
      <w:r w:rsidRPr="00183039">
        <w:rPr>
          <w:bCs/>
        </w:rPr>
        <w:lastRenderedPageBreak/>
        <w:t>сельского поселения</w:t>
      </w:r>
      <w:r w:rsidRPr="00183039">
        <w:t xml:space="preserve"> и по иным вопросам, отнесенным к его компетенции федеральными законами, законами Республики Дагестан</w:t>
      </w:r>
      <w:proofErr w:type="gramEnd"/>
      <w:r w:rsidRPr="00183039">
        <w:t>, уставом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7. Собрание депутатов сельского поселения принимает Регламент, регулирующий вопросы организации и деятельности Собрания депутатов сельского поселения. </w:t>
      </w:r>
    </w:p>
    <w:p w:rsidR="009C0980" w:rsidRPr="00183039" w:rsidRDefault="009C0980" w:rsidP="009C0980">
      <w:pPr>
        <w:ind w:firstLine="567"/>
        <w:jc w:val="both"/>
      </w:pPr>
      <w:r w:rsidRPr="00183039">
        <w:t xml:space="preserve">8. Расходы на обеспечение деятельности Собрания депутатов сельского поселения предусматриваются в бюджете сельского поселения. </w:t>
      </w:r>
    </w:p>
    <w:p w:rsidR="009C0980" w:rsidRDefault="009C0980" w:rsidP="009C0980">
      <w:pPr>
        <w:autoSpaceDE w:val="0"/>
        <w:autoSpaceDN w:val="0"/>
        <w:adjustRightInd w:val="0"/>
        <w:ind w:firstLine="540"/>
        <w:jc w:val="both"/>
      </w:pPr>
      <w:r w:rsidRPr="00183039">
        <w:t>9. Вновь избранное Собрание депутатов сельского поселения собирается на первое заседание не позднее 30 дней со дня избрания Собрания депутатов сельского поселения в правомочном составе.</w:t>
      </w:r>
    </w:p>
    <w:p w:rsidR="009C0980" w:rsidRPr="00183039" w:rsidRDefault="009C0980" w:rsidP="009C0980">
      <w:pPr>
        <w:ind w:firstLine="540"/>
        <w:jc w:val="both"/>
        <w:rPr>
          <w:i/>
          <w:color w:val="FF0000"/>
          <w:u w:val="single"/>
        </w:rPr>
      </w:pPr>
      <w:r w:rsidRPr="00183039">
        <w:rPr>
          <w:color w:val="FF0000"/>
        </w:rPr>
        <w:t xml:space="preserve">10. Собрание депутатов сельского поселения в целях формирования Собрания депутатов муниципального района </w:t>
      </w:r>
      <w:r>
        <w:t xml:space="preserve">«Хасавюртовский район» </w:t>
      </w:r>
      <w:r w:rsidRPr="00183039">
        <w:rPr>
          <w:color w:val="FF0000"/>
        </w:rPr>
        <w:t xml:space="preserve"> делегируют главу сельского поселения, а также </w:t>
      </w:r>
      <w:r>
        <w:rPr>
          <w:color w:val="FF0000"/>
        </w:rPr>
        <w:t>1</w:t>
      </w:r>
      <w:r w:rsidRPr="00183039">
        <w:rPr>
          <w:color w:val="FF0000"/>
        </w:rPr>
        <w:t xml:space="preserve"> депутат</w:t>
      </w:r>
      <w:r>
        <w:rPr>
          <w:color w:val="FF0000"/>
        </w:rPr>
        <w:t>а</w:t>
      </w:r>
      <w:r w:rsidRPr="00183039">
        <w:rPr>
          <w:color w:val="FF0000"/>
        </w:rPr>
        <w:t xml:space="preserve"> Собрания депутатов</w:t>
      </w:r>
      <w:r>
        <w:rPr>
          <w:color w:val="FF0000"/>
        </w:rPr>
        <w:t xml:space="preserve"> сельского поселения, избираемого</w:t>
      </w:r>
      <w:r w:rsidRPr="00183039">
        <w:rPr>
          <w:color w:val="FF0000"/>
        </w:rPr>
        <w:t xml:space="preserve"> из своего состава.</w:t>
      </w:r>
    </w:p>
    <w:p w:rsidR="009C0980" w:rsidRPr="00183039" w:rsidRDefault="009C0980" w:rsidP="009C0980">
      <w:pPr>
        <w:ind w:firstLine="540"/>
        <w:jc w:val="both"/>
        <w:rPr>
          <w:color w:val="FF0000"/>
        </w:rPr>
      </w:pPr>
      <w:r w:rsidRPr="00183039">
        <w:rPr>
          <w:color w:val="FF0000"/>
        </w:rPr>
        <w:t xml:space="preserve">Порядок избрания депутатов, делегируемых в Собрание депутатов муниципального района </w:t>
      </w:r>
      <w:r>
        <w:t>«Хасавюртовский район»</w:t>
      </w:r>
      <w:r w:rsidRPr="00183039">
        <w:rPr>
          <w:color w:val="FF0000"/>
        </w:rPr>
        <w:t>, устанавливается Регламентом Собрания депутатов сельского поселения.</w:t>
      </w:r>
    </w:p>
    <w:p w:rsidR="009C0980" w:rsidRPr="00183039" w:rsidRDefault="009C0980" w:rsidP="009C0980">
      <w:pPr>
        <w:ind w:firstLine="540"/>
        <w:jc w:val="both"/>
        <w:rPr>
          <w:color w:val="FF0000"/>
        </w:rPr>
      </w:pPr>
      <w:r w:rsidRPr="00183039">
        <w:rPr>
          <w:color w:val="FF0000"/>
        </w:rPr>
        <w:t xml:space="preserve">11. В случае досрочного </w:t>
      </w:r>
      <w:proofErr w:type="gramStart"/>
      <w:r w:rsidRPr="00183039">
        <w:rPr>
          <w:color w:val="FF0000"/>
        </w:rPr>
        <w:t>прекращения полномочий депутата Собрания депутатов сельского поселения делегированного</w:t>
      </w:r>
      <w:proofErr w:type="gramEnd"/>
      <w:r w:rsidRPr="00183039">
        <w:rPr>
          <w:color w:val="FF0000"/>
        </w:rPr>
        <w:t xml:space="preserve"> в Собрание депутатов муниципал</w:t>
      </w:r>
      <w:r>
        <w:rPr>
          <w:color w:val="FF0000"/>
        </w:rPr>
        <w:t>ьного района « Хасавюртовский</w:t>
      </w:r>
      <w:r w:rsidRPr="00183039">
        <w:rPr>
          <w:color w:val="FF0000"/>
        </w:rPr>
        <w:t xml:space="preserve"> </w:t>
      </w:r>
      <w:r w:rsidRPr="00183039">
        <w:rPr>
          <w:b/>
          <w:color w:val="FF0000"/>
        </w:rPr>
        <w:t>район</w:t>
      </w:r>
      <w:r w:rsidRPr="00183039">
        <w:rPr>
          <w:color w:val="FF0000"/>
        </w:rPr>
        <w:t xml:space="preserve">», Собрание депутатов сельского поселения в течение одного месяца избирает в состав Собрания депутатов муниципального района </w:t>
      </w:r>
      <w:r>
        <w:t>«Хасавюртовский район»</w:t>
      </w:r>
      <w:r w:rsidRPr="0049105A">
        <w:t xml:space="preserve">  </w:t>
      </w:r>
      <w:r w:rsidRPr="00183039">
        <w:rPr>
          <w:color w:val="FF0000"/>
        </w:rPr>
        <w:t>другого депутата.</w:t>
      </w:r>
    </w:p>
    <w:p w:rsidR="009C0980" w:rsidRPr="00183039" w:rsidRDefault="009C0980" w:rsidP="009C0980">
      <w:pPr>
        <w:pStyle w:val="ConsNormal"/>
        <w:widowControl/>
        <w:ind w:firstLine="567"/>
        <w:jc w:val="both"/>
        <w:rPr>
          <w:rFonts w:ascii="Times New Roman" w:hAnsi="Times New Roman" w:cs="Times New Roman"/>
          <w:sz w:val="24"/>
          <w:szCs w:val="24"/>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25.</w:t>
      </w:r>
      <w:r w:rsidRPr="00183039">
        <w:rPr>
          <w:b/>
          <w:bCs/>
          <w:kern w:val="2"/>
          <w:sz w:val="24"/>
          <w:szCs w:val="24"/>
        </w:rPr>
        <w:t xml:space="preserve"> Структура Собрания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Собрание депутатов сельского поселения самостоятельно определяет свою структуру.</w:t>
      </w:r>
    </w:p>
    <w:p w:rsidR="009C0980" w:rsidRPr="00183039" w:rsidRDefault="009C0980" w:rsidP="009C0980">
      <w:pPr>
        <w:autoSpaceDE w:val="0"/>
        <w:autoSpaceDN w:val="0"/>
        <w:adjustRightInd w:val="0"/>
        <w:ind w:firstLine="567"/>
        <w:jc w:val="both"/>
      </w:pPr>
      <w:r w:rsidRPr="00183039">
        <w:t>2. Глава сельского поселения руководит работой Собрания депутатов сельского поселения, организует процесс подготовки и принятия решений Собрания депутатов сельского поселения, подписывает и обнародует в порядке, установленном уставом сельского поселения, нормативные правовые акты, принятые Собранием депутатов сельского поселения.</w:t>
      </w:r>
    </w:p>
    <w:p w:rsidR="009C0980" w:rsidRPr="00183039" w:rsidRDefault="009C0980" w:rsidP="009C0980">
      <w:pPr>
        <w:autoSpaceDE w:val="0"/>
        <w:autoSpaceDN w:val="0"/>
        <w:adjustRightInd w:val="0"/>
        <w:ind w:firstLine="567"/>
        <w:jc w:val="both"/>
        <w:rPr>
          <w:bCs/>
        </w:rPr>
      </w:pPr>
      <w:r w:rsidRPr="00183039">
        <w:t>Глава сельского поселения в пределах своих полномочий, установленных настоящим Уставом и решениями Собрания депутатов сельского поселения, издает постановления и распоряжения по вопросам организации деятельности Собрания депутатов сельского поселения</w:t>
      </w:r>
      <w:r w:rsidRPr="00183039">
        <w:rPr>
          <w:bCs/>
        </w:rPr>
        <w:t xml:space="preserve">, подписывает решения </w:t>
      </w:r>
      <w:r w:rsidRPr="00183039">
        <w:t>Собрания депутатов сельского поселения</w:t>
      </w:r>
      <w:r w:rsidRPr="00183039">
        <w:rPr>
          <w:bCs/>
        </w:rPr>
        <w:t>.</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3. В случае временного отсутствия или досрочного прекращения </w:t>
      </w:r>
      <w:proofErr w:type="gramStart"/>
      <w:r w:rsidRPr="00183039">
        <w:rPr>
          <w:rFonts w:ascii="Times New Roman" w:hAnsi="Times New Roman" w:cs="Times New Roman"/>
          <w:sz w:val="24"/>
          <w:szCs w:val="24"/>
        </w:rPr>
        <w:t>полномочий Главы сельского поселения исполняющего полномочия председателя Собрания депутатов сельского</w:t>
      </w:r>
      <w:proofErr w:type="gramEnd"/>
      <w:r w:rsidRPr="00183039">
        <w:rPr>
          <w:rFonts w:ascii="Times New Roman" w:hAnsi="Times New Roman" w:cs="Times New Roman"/>
          <w:sz w:val="24"/>
          <w:szCs w:val="24"/>
        </w:rPr>
        <w:t xml:space="preserve"> поселения, полномочия председателя Собрания депутатов сельского поселения временно исполняет один из депутатов, определяемый Собранием депутатов сельского поселения в соответствии с Регламентом.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4. Собрание депутатов сельского поселения в целях осуществления своей деятельности и контроля вправе создавать постоянные и временные комиссии.</w:t>
      </w:r>
    </w:p>
    <w:p w:rsidR="009C0980" w:rsidRPr="00183039" w:rsidRDefault="009C0980" w:rsidP="009C0980">
      <w:pPr>
        <w:ind w:firstLine="567"/>
        <w:jc w:val="both"/>
      </w:pPr>
      <w:r w:rsidRPr="00183039">
        <w:t>Структура, порядок формирования, полномочия и организация работы комиссий определяются Регламентом Собрания депутатов сельского поселения.</w:t>
      </w:r>
    </w:p>
    <w:p w:rsidR="009C0980" w:rsidRPr="00183039" w:rsidRDefault="009C0980" w:rsidP="009C0980">
      <w:pPr>
        <w:ind w:firstLine="567"/>
        <w:jc w:val="both"/>
      </w:pPr>
      <w:r w:rsidRPr="00183039">
        <w:t xml:space="preserve">5. Порядок и основания </w:t>
      </w:r>
      <w:proofErr w:type="gramStart"/>
      <w:r w:rsidRPr="00183039">
        <w:t>прекращения полномочий Собрания депутатов сельского поселения</w:t>
      </w:r>
      <w:proofErr w:type="gramEnd"/>
      <w:r w:rsidRPr="00183039">
        <w:t xml:space="preserve"> определяются и регулируются федеральным законодательством, законодательством Республики Дагестан и настоящим Уставом.</w:t>
      </w:r>
    </w:p>
    <w:p w:rsidR="009C0980" w:rsidRPr="00183039" w:rsidRDefault="009C0980" w:rsidP="009C0980">
      <w:pPr>
        <w:pStyle w:val="a4"/>
        <w:keepLines/>
        <w:widowControl w:val="0"/>
        <w:ind w:firstLine="567"/>
        <w:jc w:val="both"/>
        <w:rPr>
          <w:kern w:val="2"/>
          <w:sz w:val="24"/>
        </w:rPr>
      </w:pPr>
    </w:p>
    <w:p w:rsidR="009C0980" w:rsidRPr="00183039" w:rsidRDefault="009C0980" w:rsidP="009C0980">
      <w:pPr>
        <w:pStyle w:val="a4"/>
        <w:keepLines/>
        <w:widowControl w:val="0"/>
        <w:ind w:firstLine="567"/>
        <w:jc w:val="both"/>
        <w:rPr>
          <w:b/>
          <w:bCs/>
          <w:kern w:val="2"/>
          <w:sz w:val="24"/>
        </w:rPr>
      </w:pPr>
      <w:r w:rsidRPr="00183039">
        <w:rPr>
          <w:b/>
          <w:kern w:val="2"/>
          <w:sz w:val="24"/>
        </w:rPr>
        <w:t>Статья 26</w:t>
      </w:r>
      <w:r w:rsidRPr="00183039">
        <w:rPr>
          <w:b/>
          <w:bCs/>
          <w:kern w:val="2"/>
          <w:sz w:val="24"/>
        </w:rPr>
        <w:t>. Компетенция Собрания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В исключительной компетенции Собрания депутатов сельского поселения находится:</w:t>
      </w:r>
    </w:p>
    <w:p w:rsidR="009C0980" w:rsidRPr="00183039" w:rsidRDefault="009C0980" w:rsidP="009C0980">
      <w:pPr>
        <w:ind w:firstLine="567"/>
        <w:jc w:val="both"/>
      </w:pPr>
      <w:r w:rsidRPr="00183039">
        <w:t>1) принятие устава сельского поселения и внесение в него изменений и дополн</w:t>
      </w:r>
      <w:r w:rsidRPr="00183039">
        <w:t>е</w:t>
      </w:r>
      <w:r w:rsidRPr="00183039">
        <w:t>ний;</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утверждение местного бюджета и отчета об его исполнении;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lastRenderedPageBreak/>
        <w:t>3) установление, изменение и отмена местных налогов и сборов в соответствии законодательством Российской Федерации о налогах и сборах;</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4) принятие планов и программ развития сельского поселения, утверждение отчетов об их исполнении;</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9C0980" w:rsidRPr="00183039" w:rsidRDefault="009C0980" w:rsidP="009C0980">
      <w:pPr>
        <w:autoSpaceDE w:val="0"/>
        <w:autoSpaceDN w:val="0"/>
        <w:adjustRightInd w:val="0"/>
        <w:ind w:firstLine="540"/>
        <w:jc w:val="both"/>
      </w:pPr>
      <w:r w:rsidRPr="0018303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0980" w:rsidRPr="00183039" w:rsidRDefault="009C0980" w:rsidP="009C0980">
      <w:pPr>
        <w:ind w:firstLine="567"/>
        <w:jc w:val="both"/>
      </w:pPr>
      <w:r w:rsidRPr="00183039">
        <w:t>7) определение порядка участия сельского поселения в организациях межмуниципальн</w:t>
      </w:r>
      <w:r w:rsidRPr="00183039">
        <w:t>о</w:t>
      </w:r>
      <w:r w:rsidRPr="00183039">
        <w:t>го сотрудничества;</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9) </w:t>
      </w:r>
      <w:proofErr w:type="gramStart"/>
      <w:r w:rsidRPr="00183039">
        <w:rPr>
          <w:rFonts w:ascii="Times New Roman" w:hAnsi="Times New Roman" w:cs="Times New Roman"/>
          <w:sz w:val="24"/>
          <w:szCs w:val="24"/>
        </w:rPr>
        <w:t>контроль за</w:t>
      </w:r>
      <w:proofErr w:type="gramEnd"/>
      <w:r w:rsidRPr="00183039">
        <w:rPr>
          <w:rFonts w:ascii="Times New Roman" w:hAnsi="Times New Roman" w:cs="Times New Roman"/>
          <w:sz w:val="24"/>
          <w:szCs w:val="24"/>
        </w:rPr>
        <w:t xml:space="preserve"> исполнением органами местного самоуправления и должнос</w:t>
      </w:r>
      <w:r w:rsidRPr="00183039">
        <w:rPr>
          <w:rFonts w:ascii="Times New Roman" w:hAnsi="Times New Roman" w:cs="Times New Roman"/>
          <w:sz w:val="24"/>
          <w:szCs w:val="24"/>
        </w:rPr>
        <w:t>т</w:t>
      </w:r>
      <w:r w:rsidRPr="00183039">
        <w:rPr>
          <w:rFonts w:ascii="Times New Roman" w:hAnsi="Times New Roman" w:cs="Times New Roman"/>
          <w:sz w:val="24"/>
          <w:szCs w:val="24"/>
        </w:rPr>
        <w:t>ными лицами местного самоуправления полномочий по решению вопросов местного знач</w:t>
      </w:r>
      <w:r w:rsidRPr="00183039">
        <w:rPr>
          <w:rFonts w:ascii="Times New Roman" w:hAnsi="Times New Roman" w:cs="Times New Roman"/>
          <w:sz w:val="24"/>
          <w:szCs w:val="24"/>
        </w:rPr>
        <w:t>е</w:t>
      </w:r>
      <w:r w:rsidRPr="00183039">
        <w:rPr>
          <w:rFonts w:ascii="Times New Roman" w:hAnsi="Times New Roman" w:cs="Times New Roman"/>
          <w:sz w:val="24"/>
          <w:szCs w:val="24"/>
        </w:rPr>
        <w:t>ния;</w:t>
      </w:r>
    </w:p>
    <w:p w:rsidR="009C0980" w:rsidRPr="00183039" w:rsidRDefault="009C0980" w:rsidP="009C0980">
      <w:pPr>
        <w:pStyle w:val="ConsPlusNormal"/>
        <w:ind w:firstLine="540"/>
        <w:jc w:val="both"/>
        <w:rPr>
          <w:rFonts w:ascii="Times New Roman" w:hAnsi="Times New Roman" w:cs="Times New Roman"/>
          <w:sz w:val="24"/>
          <w:szCs w:val="24"/>
        </w:rPr>
      </w:pPr>
      <w:r w:rsidRPr="00183039">
        <w:rPr>
          <w:rFonts w:ascii="Times New Roman" w:hAnsi="Times New Roman" w:cs="Times New Roman"/>
          <w:sz w:val="24"/>
          <w:szCs w:val="24"/>
        </w:rPr>
        <w:t>10) принятие решения об удалении главы сельского поселения в отставку.</w:t>
      </w:r>
    </w:p>
    <w:p w:rsidR="009C0980" w:rsidRPr="00183039" w:rsidRDefault="009C0980" w:rsidP="009C0980">
      <w:pPr>
        <w:ind w:firstLine="567"/>
        <w:jc w:val="both"/>
      </w:pPr>
      <w:r w:rsidRPr="00183039">
        <w:t>2. Собрание депутатов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Собранием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3. Иные полномочия Собрания депутатов сельского поселения определяются федеральными законами и принимаемыми в соответствии с ними Конституцией Республики Дагестан, законами Республики Дагестан и настоящим Уставом.</w:t>
      </w:r>
    </w:p>
    <w:p w:rsidR="009C0980" w:rsidRPr="00183039" w:rsidRDefault="009C0980" w:rsidP="009C0980">
      <w:pPr>
        <w:ind w:firstLine="567"/>
        <w:jc w:val="both"/>
        <w:rPr>
          <w:bCs/>
        </w:rPr>
      </w:pPr>
    </w:p>
    <w:p w:rsidR="009C0980" w:rsidRPr="00183039" w:rsidRDefault="009C0980" w:rsidP="009C0980">
      <w:pPr>
        <w:keepLines/>
        <w:widowControl w:val="0"/>
        <w:ind w:firstLine="567"/>
        <w:jc w:val="both"/>
        <w:rPr>
          <w:b/>
        </w:rPr>
      </w:pPr>
      <w:r w:rsidRPr="00183039">
        <w:rPr>
          <w:b/>
        </w:rPr>
        <w:t>Статья 27. Досрочное прекращение полномочий Собрания депутатов сельского поселения</w:t>
      </w:r>
    </w:p>
    <w:p w:rsidR="009C0980" w:rsidRPr="00183039" w:rsidRDefault="009C0980" w:rsidP="009C0980">
      <w:pPr>
        <w:keepLines/>
        <w:widowControl w:val="0"/>
        <w:ind w:firstLine="567"/>
        <w:jc w:val="both"/>
      </w:pPr>
      <w:r w:rsidRPr="00183039">
        <w:t>1. Полномочия Собрания депутатов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сельского поселения также прекращаются:</w:t>
      </w:r>
    </w:p>
    <w:p w:rsidR="009C0980" w:rsidRPr="00183039" w:rsidRDefault="009C0980" w:rsidP="009C0980">
      <w:pPr>
        <w:ind w:firstLine="567"/>
        <w:jc w:val="both"/>
      </w:pPr>
      <w:r w:rsidRPr="00183039">
        <w:t>1) в случае принятия указанным органом решения о самороспуске;</w:t>
      </w:r>
    </w:p>
    <w:p w:rsidR="009C0980" w:rsidRPr="00183039" w:rsidRDefault="009C0980" w:rsidP="009C0980">
      <w:pPr>
        <w:tabs>
          <w:tab w:val="left" w:pos="6300"/>
        </w:tabs>
        <w:ind w:firstLine="567"/>
        <w:jc w:val="both"/>
      </w:pPr>
      <w:proofErr w:type="gramStart"/>
      <w:r w:rsidRPr="00183039">
        <w:t>2) в случае вступления в силу решения Верховного суда Республики Дагестан о неправомочности данного состава депутатов Собрания депутатов сельского поселения, в том числе в связи со сложением депут</w:t>
      </w:r>
      <w:r w:rsidRPr="00183039">
        <w:t>а</w:t>
      </w:r>
      <w:r w:rsidRPr="00183039">
        <w:t>тами своих полномочий;</w:t>
      </w:r>
      <w:proofErr w:type="gramEnd"/>
    </w:p>
    <w:p w:rsidR="009C0980" w:rsidRPr="00183039" w:rsidRDefault="009C0980" w:rsidP="009C0980">
      <w:pPr>
        <w:autoSpaceDE w:val="0"/>
        <w:autoSpaceDN w:val="0"/>
        <w:adjustRightInd w:val="0"/>
        <w:ind w:firstLine="540"/>
        <w:jc w:val="both"/>
        <w:rPr>
          <w:bCs/>
        </w:rPr>
      </w:pPr>
      <w:r w:rsidRPr="00183039">
        <w:t xml:space="preserve">3) в случае преобразования сельского поселения, осуществляемого в соответствии с частями 3, 5, </w:t>
      </w:r>
      <w:r w:rsidRPr="00183039">
        <w:rPr>
          <w:color w:val="FF0000"/>
        </w:rPr>
        <w:t>6.2</w:t>
      </w:r>
      <w:r w:rsidRPr="00183039">
        <w:t xml:space="preserve"> статьи 13 Федерального закона от 06.10.2003г. №131-ФЗ, а также в случае упразднения сельского поселения;</w:t>
      </w:r>
    </w:p>
    <w:p w:rsidR="009C0980" w:rsidRPr="00183039" w:rsidRDefault="009C0980" w:rsidP="009C0980">
      <w:pPr>
        <w:pStyle w:val="ConsNormal"/>
        <w:tabs>
          <w:tab w:val="left" w:pos="900"/>
        </w:tabs>
        <w:ind w:firstLine="567"/>
        <w:jc w:val="both"/>
        <w:rPr>
          <w:rFonts w:ascii="Times New Roman" w:hAnsi="Times New Roman" w:cs="Times New Roman"/>
          <w:sz w:val="24"/>
          <w:szCs w:val="24"/>
        </w:rPr>
      </w:pPr>
      <w:r w:rsidRPr="00183039">
        <w:rPr>
          <w:rFonts w:ascii="Times New Roman" w:hAnsi="Times New Roman" w:cs="Times New Roman"/>
          <w:sz w:val="24"/>
          <w:szCs w:val="24"/>
        </w:rPr>
        <w:t>4) в случае утраты сельским поселением статуса сельского поселения в случае его объединения с городским округом;</w:t>
      </w:r>
    </w:p>
    <w:p w:rsidR="009C0980" w:rsidRPr="00183039" w:rsidRDefault="009C0980" w:rsidP="009C0980">
      <w:pPr>
        <w:autoSpaceDE w:val="0"/>
        <w:autoSpaceDN w:val="0"/>
        <w:adjustRightInd w:val="0"/>
        <w:ind w:firstLine="567"/>
        <w:jc w:val="both"/>
      </w:pPr>
      <w:r w:rsidRPr="00183039">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9C0980" w:rsidRPr="00183039" w:rsidRDefault="009C0980" w:rsidP="009C0980">
      <w:pPr>
        <w:autoSpaceDE w:val="0"/>
        <w:autoSpaceDN w:val="0"/>
        <w:adjustRightInd w:val="0"/>
        <w:ind w:firstLine="567"/>
        <w:jc w:val="both"/>
      </w:pPr>
      <w:r w:rsidRPr="00183039">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9C0980" w:rsidRPr="00183039" w:rsidRDefault="009C0980" w:rsidP="009C0980">
      <w:pPr>
        <w:ind w:firstLine="540"/>
        <w:jc w:val="both"/>
      </w:pPr>
      <w:r w:rsidRPr="00183039">
        <w:t>2. .Решение Собрания депутатов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C0980" w:rsidRPr="00183039" w:rsidRDefault="009C0980" w:rsidP="009C0980">
      <w:pPr>
        <w:ind w:firstLine="567"/>
        <w:jc w:val="both"/>
      </w:pPr>
      <w:r w:rsidRPr="00183039">
        <w:t>3. Досрочное прекращение полномочий Собрания депутатов сельского поселения влечет досрочное прекращение полномочий его депут</w:t>
      </w:r>
      <w:r w:rsidRPr="00183039">
        <w:t>а</w:t>
      </w:r>
      <w:r w:rsidRPr="00183039">
        <w:t>тов.</w:t>
      </w:r>
    </w:p>
    <w:p w:rsidR="009C0980" w:rsidRPr="00183039" w:rsidRDefault="009C0980" w:rsidP="009C0980">
      <w:pPr>
        <w:ind w:firstLine="567"/>
        <w:jc w:val="both"/>
      </w:pPr>
      <w:r w:rsidRPr="00183039">
        <w:lastRenderedPageBreak/>
        <w:t xml:space="preserve">4. В случае досрочного прекращения полномочий Собрания депутатов сельского поселения, досрочные выборы в указанное Собрание депутатов сельского поселения проводятся в сроки, установленные Федеральным законом от 12.06.2002г. №67-ФЗ. </w:t>
      </w:r>
    </w:p>
    <w:p w:rsidR="009C0980" w:rsidRPr="00183039" w:rsidRDefault="009C0980" w:rsidP="009C0980">
      <w:pPr>
        <w:pStyle w:val="a3"/>
        <w:keepLines/>
        <w:widowControl w:val="0"/>
        <w:tabs>
          <w:tab w:val="center" w:pos="3631"/>
        </w:tabs>
        <w:ind w:firstLine="567"/>
        <w:jc w:val="both"/>
        <w:rPr>
          <w:kern w:val="2"/>
          <w:sz w:val="24"/>
          <w:szCs w:val="24"/>
        </w:rPr>
      </w:pPr>
    </w:p>
    <w:p w:rsidR="009C0980" w:rsidRPr="00183039" w:rsidRDefault="009C0980" w:rsidP="009C0980">
      <w:pPr>
        <w:pStyle w:val="a3"/>
        <w:keepLines/>
        <w:widowControl w:val="0"/>
        <w:tabs>
          <w:tab w:val="center" w:pos="3631"/>
        </w:tabs>
        <w:ind w:firstLine="567"/>
        <w:jc w:val="both"/>
        <w:rPr>
          <w:b/>
          <w:bCs/>
          <w:kern w:val="2"/>
          <w:sz w:val="24"/>
          <w:szCs w:val="24"/>
        </w:rPr>
      </w:pPr>
      <w:r w:rsidRPr="00183039">
        <w:rPr>
          <w:b/>
          <w:kern w:val="2"/>
          <w:sz w:val="24"/>
          <w:szCs w:val="24"/>
        </w:rPr>
        <w:t xml:space="preserve">Статья 28. </w:t>
      </w:r>
      <w:r w:rsidRPr="00183039">
        <w:rPr>
          <w:b/>
          <w:bCs/>
          <w:kern w:val="2"/>
          <w:sz w:val="24"/>
          <w:szCs w:val="24"/>
        </w:rPr>
        <w:t>Депутат Собрания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Депутатом Собрания депутатов сельского поселения может быть избран гражданин Российской Федерации не моложе 18 лет.</w:t>
      </w:r>
    </w:p>
    <w:p w:rsidR="009C0980" w:rsidRPr="00183039" w:rsidRDefault="009C0980" w:rsidP="009C0980">
      <w:pPr>
        <w:ind w:firstLine="567"/>
        <w:jc w:val="both"/>
      </w:pPr>
      <w:r w:rsidRPr="00183039">
        <w:t>2. Депутату Собрания депутатов сельского поселения обеспечиваются условия для беспрепятственного осущест</w:t>
      </w:r>
      <w:r w:rsidRPr="00183039">
        <w:t>в</w:t>
      </w:r>
      <w:r w:rsidRPr="00183039">
        <w:t>ления своих полномочий.</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3. Депутаты Собрания депутатов сельского поселения избираются на срок полномочий Собрания депутатов сельского поселения. Полномочия депутата начинаются со дня его избрания и прекращаются со дня </w:t>
      </w:r>
      <w:proofErr w:type="gramStart"/>
      <w:r w:rsidRPr="00183039">
        <w:rPr>
          <w:rFonts w:ascii="Times New Roman" w:hAnsi="Times New Roman" w:cs="Times New Roman"/>
          <w:sz w:val="24"/>
          <w:szCs w:val="24"/>
        </w:rPr>
        <w:t>начала работы Собрания депутатов сельского поселения нового созыва</w:t>
      </w:r>
      <w:proofErr w:type="gramEnd"/>
      <w:r w:rsidRPr="00183039">
        <w:rPr>
          <w:rFonts w:ascii="Times New Roman" w:hAnsi="Times New Roman" w:cs="Times New Roman"/>
          <w:sz w:val="24"/>
          <w:szCs w:val="24"/>
        </w:rPr>
        <w:t>.</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color w:val="FF0000"/>
          <w:sz w:val="24"/>
          <w:szCs w:val="24"/>
        </w:rPr>
        <w:t xml:space="preserve">4. Депутат Собрания депутатов сельского поселения, не может одновременно исполнять полномочия </w:t>
      </w:r>
      <w:proofErr w:type="gramStart"/>
      <w:r w:rsidRPr="00183039">
        <w:rPr>
          <w:rFonts w:ascii="Times New Roman" w:hAnsi="Times New Roman" w:cs="Times New Roman"/>
          <w:color w:val="FF0000"/>
          <w:sz w:val="24"/>
          <w:szCs w:val="24"/>
        </w:rPr>
        <w:t>депутата Собрания депутатов сельского поселения иного муниципального образования</w:t>
      </w:r>
      <w:proofErr w:type="gramEnd"/>
      <w:r w:rsidRPr="00183039">
        <w:rPr>
          <w:rFonts w:ascii="Times New Roman" w:hAnsi="Times New Roman" w:cs="Times New Roman"/>
          <w:color w:val="FF0000"/>
          <w:sz w:val="24"/>
          <w:szCs w:val="24"/>
        </w:rPr>
        <w:t xml:space="preserve">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r w:rsidRPr="00183039">
        <w:rPr>
          <w:rFonts w:ascii="Times New Roman" w:hAnsi="Times New Roman" w:cs="Times New Roman"/>
          <w:sz w:val="24"/>
          <w:szCs w:val="24"/>
        </w:rPr>
        <w:t xml:space="preserve"> </w:t>
      </w:r>
    </w:p>
    <w:p w:rsidR="009C0980" w:rsidRPr="00183039" w:rsidRDefault="009C0980" w:rsidP="009C0980">
      <w:pPr>
        <w:pStyle w:val="ConsNormal"/>
        <w:ind w:firstLine="567"/>
        <w:jc w:val="both"/>
        <w:rPr>
          <w:rFonts w:ascii="Times New Roman" w:hAnsi="Times New Roman" w:cs="Times New Roman"/>
          <w:color w:val="FF0000"/>
          <w:sz w:val="24"/>
          <w:szCs w:val="24"/>
        </w:rPr>
      </w:pPr>
      <w:r w:rsidRPr="00183039">
        <w:rPr>
          <w:rFonts w:ascii="Times New Roman" w:hAnsi="Times New Roman" w:cs="Times New Roman"/>
          <w:color w:val="FF0000"/>
          <w:sz w:val="24"/>
          <w:szCs w:val="24"/>
        </w:rPr>
        <w:t>Депутаты Собрания депутатов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C0980" w:rsidRPr="00183039" w:rsidRDefault="009C0980" w:rsidP="009C0980">
      <w:pPr>
        <w:pStyle w:val="ConsNormal"/>
        <w:widowControl/>
        <w:ind w:firstLine="540"/>
        <w:jc w:val="both"/>
        <w:rPr>
          <w:rFonts w:ascii="Times New Roman" w:hAnsi="Times New Roman" w:cs="Times New Roman"/>
          <w:sz w:val="24"/>
          <w:szCs w:val="24"/>
        </w:rPr>
      </w:pPr>
      <w:r w:rsidRPr="00183039">
        <w:rPr>
          <w:rFonts w:ascii="Times New Roman" w:hAnsi="Times New Roman" w:cs="Times New Roman"/>
          <w:sz w:val="24"/>
          <w:szCs w:val="24"/>
        </w:rPr>
        <w:t>5.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 сельского поселения.</w:t>
      </w:r>
    </w:p>
    <w:p w:rsidR="009C0980" w:rsidRPr="00183039" w:rsidRDefault="009C0980" w:rsidP="009C0980">
      <w:pPr>
        <w:autoSpaceDE w:val="0"/>
        <w:autoSpaceDN w:val="0"/>
        <w:adjustRightInd w:val="0"/>
        <w:ind w:firstLine="567"/>
        <w:jc w:val="both"/>
      </w:pPr>
      <w:r w:rsidRPr="00183039">
        <w:t>6. Осуществляющий свои полномочия на постоянной основе депутат Собрания депутатов сельского поселения не вправе:</w:t>
      </w:r>
    </w:p>
    <w:p w:rsidR="009C0980" w:rsidRPr="00183039" w:rsidRDefault="009C0980" w:rsidP="009C0980">
      <w:pPr>
        <w:ind w:firstLine="544"/>
        <w:jc w:val="both"/>
        <w:rPr>
          <w:color w:val="FF0000"/>
        </w:rPr>
      </w:pPr>
      <w:proofErr w:type="gramStart"/>
      <w:r w:rsidRPr="00183039">
        <w:rPr>
          <w:color w:val="FF0000"/>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w:t>
      </w:r>
      <w:proofErr w:type="gramEnd"/>
      <w:r w:rsidRPr="00183039">
        <w:rPr>
          <w:color w:val="FF0000"/>
        </w:rPr>
        <w:t xml:space="preserve"> не поручено участвовать в управлении этой организацией;</w:t>
      </w:r>
    </w:p>
    <w:p w:rsidR="009C0980" w:rsidRPr="00183039" w:rsidRDefault="009C0980" w:rsidP="009C0980">
      <w:pPr>
        <w:autoSpaceDE w:val="0"/>
        <w:autoSpaceDN w:val="0"/>
        <w:adjustRightInd w:val="0"/>
        <w:ind w:firstLine="567"/>
        <w:jc w:val="both"/>
      </w:pPr>
      <w:r w:rsidRPr="00183039">
        <w:t>2) заниматься иной оплачиваемой деятельностью</w:t>
      </w:r>
      <w:r w:rsidRPr="00183039">
        <w:rPr>
          <w:b/>
        </w:rPr>
        <w:t>,</w:t>
      </w:r>
      <w:r w:rsidRPr="00183039">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0980" w:rsidRPr="00183039" w:rsidRDefault="009C0980" w:rsidP="009C0980">
      <w:pPr>
        <w:autoSpaceDE w:val="0"/>
        <w:autoSpaceDN w:val="0"/>
        <w:adjustRightInd w:val="0"/>
        <w:ind w:firstLine="567"/>
        <w:jc w:val="both"/>
      </w:pPr>
      <w:r w:rsidRPr="00183039">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0980" w:rsidRPr="00183039" w:rsidRDefault="009C0980" w:rsidP="009C0980">
      <w:pPr>
        <w:autoSpaceDE w:val="0"/>
        <w:autoSpaceDN w:val="0"/>
        <w:adjustRightInd w:val="0"/>
        <w:ind w:firstLine="567"/>
        <w:jc w:val="both"/>
      </w:pPr>
      <w:r w:rsidRPr="00183039">
        <w:t xml:space="preserve">7. Депутат Собрания депутатов сельского поселения должен соблюдать ограничения и запреты и исполнять обязанности, которые установлены Федеральным </w:t>
      </w:r>
      <w:hyperlink r:id="rId5" w:history="1">
        <w:r w:rsidRPr="00183039">
          <w:t>законом</w:t>
        </w:r>
      </w:hyperlink>
      <w:r w:rsidRPr="00183039">
        <w:t xml:space="preserve"> от 25.12.2008 года №273-ФЗ «О противодействии коррупции» и другими федеральными законами.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8. Депутаты информируют избирателей о своей деятельности во время встреч с ними, а также через средства массовой информации.</w:t>
      </w:r>
    </w:p>
    <w:p w:rsidR="009C0980" w:rsidRPr="00183039" w:rsidRDefault="009C0980" w:rsidP="009C0980">
      <w:pPr>
        <w:ind w:firstLine="567"/>
        <w:jc w:val="both"/>
      </w:pPr>
      <w:r w:rsidRPr="00183039">
        <w:lastRenderedPageBreak/>
        <w:t xml:space="preserve">9. </w:t>
      </w:r>
      <w:proofErr w:type="gramStart"/>
      <w:r w:rsidRPr="00183039">
        <w:t>Гарантии прав депутатов при привлечении их к уголовной или админ</w:t>
      </w:r>
      <w:r w:rsidRPr="00183039">
        <w:t>и</w:t>
      </w:r>
      <w:r w:rsidRPr="00183039">
        <w:t>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w:t>
      </w:r>
      <w:r w:rsidRPr="00183039">
        <w:t>е</w:t>
      </w:r>
      <w:r w:rsidRPr="00183039">
        <w:t>дении оперативно-розыскных мероприятий в отношении депутатов, занимаемого ими жилого и (или) служебного помещения, их багажа, личных и сл</w:t>
      </w:r>
      <w:r w:rsidRPr="00183039">
        <w:t>у</w:t>
      </w:r>
      <w:r w:rsidRPr="00183039">
        <w:t>жебных транспортных средств, переписки, используемых ими средств связи, пр</w:t>
      </w:r>
      <w:r w:rsidRPr="00183039">
        <w:t>и</w:t>
      </w:r>
      <w:r w:rsidRPr="00183039">
        <w:t>надлежащих им документов устанавливаются федеральным законодательством.</w:t>
      </w:r>
      <w:proofErr w:type="gramEnd"/>
    </w:p>
    <w:p w:rsidR="009C0980" w:rsidRPr="00183039" w:rsidRDefault="009C0980" w:rsidP="009C0980">
      <w:pPr>
        <w:autoSpaceDE w:val="0"/>
        <w:autoSpaceDN w:val="0"/>
        <w:adjustRightInd w:val="0"/>
        <w:ind w:firstLine="540"/>
        <w:jc w:val="both"/>
      </w:pPr>
      <w:r w:rsidRPr="00183039">
        <w:t>10. Депутат Собрания депутатов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0980" w:rsidRPr="00183039" w:rsidRDefault="009C0980" w:rsidP="009C0980">
      <w:pPr>
        <w:autoSpaceDE w:val="0"/>
        <w:autoSpaceDN w:val="0"/>
        <w:adjustRightInd w:val="0"/>
        <w:ind w:firstLine="540"/>
        <w:jc w:val="both"/>
      </w:pPr>
      <w:r w:rsidRPr="00183039">
        <w:t>11. Депутат Собрания депутатов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C0980" w:rsidRPr="00183039" w:rsidRDefault="009C0980" w:rsidP="009C0980">
      <w:pPr>
        <w:pStyle w:val="3"/>
        <w:autoSpaceDE/>
        <w:autoSpaceDN/>
        <w:adjustRightInd/>
        <w:ind w:firstLine="567"/>
        <w:jc w:val="both"/>
      </w:pPr>
      <w:r w:rsidRPr="00183039">
        <w:t xml:space="preserve">12. Порядок и основания </w:t>
      </w:r>
      <w:proofErr w:type="gramStart"/>
      <w:r w:rsidRPr="00183039">
        <w:t>прекращения полномочий депутатов Собрания депутатов сельского поселения</w:t>
      </w:r>
      <w:proofErr w:type="gramEnd"/>
      <w:r w:rsidRPr="00183039">
        <w:t xml:space="preserve"> определяются и регулируются федеральным законодательством, законодательством Республики Дагестан и настоящим Уставом. </w:t>
      </w:r>
    </w:p>
    <w:p w:rsidR="009C0980" w:rsidRPr="00183039" w:rsidRDefault="009C0980" w:rsidP="009C0980">
      <w:pPr>
        <w:ind w:firstLine="567"/>
        <w:jc w:val="both"/>
      </w:pPr>
      <w:r w:rsidRPr="00183039">
        <w:t>13. В целях осуществления своих полномочий депутат имеет право:</w:t>
      </w:r>
    </w:p>
    <w:p w:rsidR="009C0980" w:rsidRPr="00183039" w:rsidRDefault="009C0980" w:rsidP="009C0980">
      <w:pPr>
        <w:ind w:firstLine="567"/>
        <w:jc w:val="both"/>
      </w:pPr>
      <w:r w:rsidRPr="00183039">
        <w:t>1) участвовать при рассмотрении в органах местного самоуправления любых вопросов, затрагивающих интересы избирателей;</w:t>
      </w:r>
    </w:p>
    <w:p w:rsidR="009C0980" w:rsidRPr="00183039" w:rsidRDefault="009C0980" w:rsidP="009C0980">
      <w:pPr>
        <w:ind w:firstLine="567"/>
        <w:jc w:val="both"/>
      </w:pPr>
      <w:r w:rsidRPr="00183039">
        <w:t>2) проверять в установленном законом порядке сведения о нарушении прав и законных интересов граждан;</w:t>
      </w:r>
    </w:p>
    <w:p w:rsidR="009C0980" w:rsidRPr="00183039" w:rsidRDefault="009C0980" w:rsidP="009C0980">
      <w:pPr>
        <w:ind w:firstLine="567"/>
        <w:jc w:val="both"/>
      </w:pPr>
      <w:r w:rsidRPr="00183039">
        <w:t>3) проводить собрания избирателей округа, встречи с трудовыми коллективами и местными общественными объединениями.</w:t>
      </w:r>
    </w:p>
    <w:p w:rsidR="009C0980" w:rsidRPr="00183039" w:rsidRDefault="009C0980" w:rsidP="009C0980">
      <w:pPr>
        <w:ind w:firstLine="567"/>
        <w:jc w:val="both"/>
      </w:pPr>
      <w:r w:rsidRPr="00183039">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Собранием депутатов сельского поселения. При этом требование каких-либо других документов не допускается;</w:t>
      </w:r>
    </w:p>
    <w:p w:rsidR="009C0980" w:rsidRPr="00183039" w:rsidRDefault="009C0980" w:rsidP="009C0980">
      <w:pPr>
        <w:ind w:firstLine="567"/>
        <w:jc w:val="both"/>
      </w:pPr>
      <w:r w:rsidRPr="00183039">
        <w:t>5) получать возмещение расходов, связанных с депутатской деятельностью, в порядке и размерах, устанавливаемых Собранием депутатов сельского поселения;</w:t>
      </w:r>
    </w:p>
    <w:p w:rsidR="009C0980" w:rsidRPr="00183039" w:rsidRDefault="009C0980" w:rsidP="009C0980">
      <w:pPr>
        <w:ind w:firstLine="567"/>
        <w:jc w:val="both"/>
      </w:pPr>
      <w:r w:rsidRPr="00183039">
        <w:t xml:space="preserve">6) пользоваться, в случае работы на постоянной профессиональной основе, для осуществления депутатской деятельности в здании администрации </w:t>
      </w:r>
      <w:r>
        <w:t>сельского поселения</w:t>
      </w:r>
      <w:r w:rsidRPr="0025733F">
        <w:t xml:space="preserve"> </w:t>
      </w:r>
      <w:r w:rsidRPr="00183039">
        <w:t>служебным помещением, оборудованным мебелью, оргтехникой и средствами связи.</w:t>
      </w:r>
    </w:p>
    <w:p w:rsidR="009C0980" w:rsidRPr="00183039" w:rsidRDefault="009C0980" w:rsidP="009C0980">
      <w:pPr>
        <w:ind w:firstLine="567"/>
        <w:jc w:val="both"/>
      </w:pPr>
      <w:r w:rsidRPr="00183039">
        <w:t xml:space="preserve">14. Гарантии </w:t>
      </w:r>
      <w:proofErr w:type="gramStart"/>
      <w:r w:rsidRPr="00183039">
        <w:t>осуществления полномочий депутата Собрания депутатов сельского поселения</w:t>
      </w:r>
      <w:proofErr w:type="gramEnd"/>
      <w:r w:rsidRPr="00183039">
        <w:t xml:space="preserve"> устанавливаются настоящим Уставом в соответствии с федеральными законами и законами Республики Дагестан.</w:t>
      </w:r>
    </w:p>
    <w:p w:rsidR="009C0980" w:rsidRPr="00183039" w:rsidRDefault="009C0980" w:rsidP="009C0980">
      <w:pPr>
        <w:ind w:firstLine="567"/>
        <w:jc w:val="both"/>
      </w:pPr>
    </w:p>
    <w:p w:rsidR="009C0980" w:rsidRPr="00183039" w:rsidRDefault="009C0980" w:rsidP="009C0980">
      <w:pPr>
        <w:keepLines/>
        <w:widowControl w:val="0"/>
        <w:ind w:firstLine="567"/>
        <w:jc w:val="both"/>
        <w:rPr>
          <w:b/>
        </w:rPr>
      </w:pPr>
      <w:r w:rsidRPr="00183039">
        <w:rPr>
          <w:b/>
          <w:kern w:val="2"/>
        </w:rPr>
        <w:t xml:space="preserve">Статья 29. Досрочное прекращение </w:t>
      </w:r>
      <w:proofErr w:type="gramStart"/>
      <w:r w:rsidRPr="00183039">
        <w:rPr>
          <w:b/>
          <w:kern w:val="2"/>
        </w:rPr>
        <w:t xml:space="preserve">полномочий депутата </w:t>
      </w:r>
      <w:r w:rsidRPr="00183039">
        <w:rPr>
          <w:b/>
        </w:rPr>
        <w:t>Собрания депутатов сельского поселения</w:t>
      </w:r>
      <w:proofErr w:type="gramEnd"/>
    </w:p>
    <w:p w:rsidR="009C0980" w:rsidRPr="00183039" w:rsidRDefault="009C0980" w:rsidP="009C0980">
      <w:pPr>
        <w:ind w:firstLine="567"/>
        <w:jc w:val="both"/>
      </w:pPr>
      <w:r w:rsidRPr="00183039">
        <w:t>1. Полномочия депутата Собрания депутатов сельского поселения прекращаются до</w:t>
      </w:r>
      <w:r w:rsidRPr="00183039">
        <w:t>с</w:t>
      </w:r>
      <w:r w:rsidRPr="00183039">
        <w:t>рочно в случае:</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 смерти;</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2) отставки по собственному желанию;</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3) признания судом недееспособным или ограниченно дееспособным;</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4) признания судом безвестно отсутствующим или объявления умершим;</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5) вступления в отношении его в законную силу обвинительного приговора суда;</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6) выезда за пределы Российской Федерации на постоянное место жительства;</w:t>
      </w:r>
    </w:p>
    <w:p w:rsidR="009C0980" w:rsidRPr="00183039" w:rsidRDefault="009C0980" w:rsidP="009C0980">
      <w:pPr>
        <w:ind w:firstLine="567"/>
        <w:jc w:val="both"/>
      </w:pPr>
      <w:proofErr w:type="gramStart"/>
      <w:r w:rsidRPr="00183039">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83039">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C0980" w:rsidRPr="00183039" w:rsidRDefault="009C0980" w:rsidP="009C098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183039">
        <w:rPr>
          <w:rFonts w:ascii="Times New Roman" w:hAnsi="Times New Roman" w:cs="Times New Roman"/>
          <w:sz w:val="24"/>
          <w:szCs w:val="24"/>
        </w:rPr>
        <w:t>) досрочного прекращения полномочий Собрания депутатов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w:t>
      </w:r>
      <w:r w:rsidRPr="00183039">
        <w:rPr>
          <w:rFonts w:ascii="Times New Roman" w:hAnsi="Times New Roman" w:cs="Times New Roman"/>
          <w:sz w:val="24"/>
          <w:szCs w:val="24"/>
        </w:rPr>
        <w:t>) призыва на военную службу или направления на заменяющую ее альтернативную гражданскую службу;</w:t>
      </w:r>
    </w:p>
    <w:p w:rsidR="009C0980" w:rsidRPr="00183039" w:rsidRDefault="009C0980" w:rsidP="009C0980">
      <w:pPr>
        <w:autoSpaceDE w:val="0"/>
        <w:autoSpaceDN w:val="0"/>
        <w:adjustRightInd w:val="0"/>
        <w:ind w:firstLine="567"/>
        <w:jc w:val="both"/>
      </w:pPr>
      <w:r w:rsidRPr="00183039">
        <w:t>1</w:t>
      </w:r>
      <w:r>
        <w:t>0</w:t>
      </w:r>
      <w:r w:rsidRPr="00183039">
        <w:t>) в иных случаях, установленных Федеральным законом от 06.10.2003г. №131-ФЗ и иными федеральными законами.</w:t>
      </w:r>
    </w:p>
    <w:p w:rsidR="009C0980" w:rsidRPr="00183039" w:rsidRDefault="009C0980" w:rsidP="009C0980">
      <w:pPr>
        <w:autoSpaceDE w:val="0"/>
        <w:autoSpaceDN w:val="0"/>
        <w:adjustRightInd w:val="0"/>
        <w:ind w:firstLine="567"/>
        <w:jc w:val="both"/>
      </w:pPr>
      <w:r w:rsidRPr="00183039">
        <w:t>2. Полномочия депутата Собрания депутатов сельского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№131-ФЗ.</w:t>
      </w:r>
    </w:p>
    <w:p w:rsidR="009C0980" w:rsidRPr="00183039" w:rsidRDefault="009C0980" w:rsidP="009C0980">
      <w:pPr>
        <w:ind w:firstLine="567"/>
        <w:jc w:val="both"/>
      </w:pPr>
      <w:r w:rsidRPr="00183039">
        <w:t xml:space="preserve">3. </w:t>
      </w:r>
      <w:proofErr w:type="gramStart"/>
      <w:r w:rsidRPr="00183039">
        <w:t>Решение Собрания депутатов сельского поселения о досрочном прекращении полномочий депутата Собрания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сельского поселения, - не позднее чем через 3 месяца со дня появления такого основания.</w:t>
      </w:r>
      <w:proofErr w:type="gramEnd"/>
    </w:p>
    <w:p w:rsidR="009C0980" w:rsidRPr="00183039" w:rsidRDefault="009C0980" w:rsidP="009C0980">
      <w:pPr>
        <w:ind w:firstLine="567"/>
        <w:jc w:val="both"/>
      </w:pPr>
      <w:r w:rsidRPr="00183039">
        <w:t>Если Собрание депутатов сельского поселения не принимает соответствующее решение в установленный срок, полномочия депутата Собрания депутатов сельского поселения считаются прекращенными со дня, следующего за днем окончания данного срока.</w:t>
      </w:r>
    </w:p>
    <w:p w:rsidR="009C0980" w:rsidRPr="00183039" w:rsidRDefault="009C0980" w:rsidP="009C0980">
      <w:pPr>
        <w:ind w:firstLine="720"/>
        <w:jc w:val="both"/>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30.</w:t>
      </w:r>
      <w:r w:rsidRPr="00183039">
        <w:rPr>
          <w:b/>
          <w:bCs/>
          <w:kern w:val="2"/>
          <w:sz w:val="24"/>
          <w:szCs w:val="24"/>
        </w:rPr>
        <w:t xml:space="preserve"> Глава сельского поселения</w:t>
      </w:r>
    </w:p>
    <w:p w:rsidR="009C0980" w:rsidRPr="00183039" w:rsidRDefault="009C0980" w:rsidP="009C0980">
      <w:pPr>
        <w:pStyle w:val="ConsNormal"/>
        <w:widowControl/>
        <w:ind w:firstLine="567"/>
        <w:jc w:val="both"/>
        <w:rPr>
          <w:rFonts w:ascii="Times New Roman" w:hAnsi="Times New Roman" w:cs="Times New Roman"/>
          <w:kern w:val="16"/>
          <w:sz w:val="24"/>
          <w:szCs w:val="24"/>
        </w:rPr>
      </w:pPr>
      <w:r w:rsidRPr="00183039">
        <w:rPr>
          <w:rFonts w:ascii="Times New Roman" w:hAnsi="Times New Roman" w:cs="Times New Roman"/>
          <w:kern w:val="16"/>
          <w:sz w:val="24"/>
          <w:szCs w:val="24"/>
        </w:rPr>
        <w:t xml:space="preserve">1. Глава </w:t>
      </w:r>
      <w:r w:rsidRPr="00183039">
        <w:rPr>
          <w:rFonts w:ascii="Times New Roman" w:hAnsi="Times New Roman" w:cs="Times New Roman"/>
          <w:sz w:val="24"/>
          <w:szCs w:val="24"/>
        </w:rPr>
        <w:t xml:space="preserve">сельского поселения </w:t>
      </w:r>
      <w:r w:rsidRPr="00183039">
        <w:rPr>
          <w:rFonts w:ascii="Times New Roman" w:hAnsi="Times New Roman" w:cs="Times New Roman"/>
          <w:kern w:val="16"/>
          <w:sz w:val="24"/>
          <w:szCs w:val="24"/>
        </w:rPr>
        <w:t xml:space="preserve">является высшим должностным лицом </w:t>
      </w:r>
      <w:r w:rsidRPr="00183039">
        <w:rPr>
          <w:rFonts w:ascii="Times New Roman" w:hAnsi="Times New Roman" w:cs="Times New Roman"/>
          <w:sz w:val="24"/>
          <w:szCs w:val="24"/>
        </w:rPr>
        <w:t>сельского поселения</w:t>
      </w:r>
      <w:r w:rsidRPr="00183039">
        <w:rPr>
          <w:rFonts w:ascii="Times New Roman" w:hAnsi="Times New Roman" w:cs="Times New Roman"/>
          <w:kern w:val="16"/>
          <w:sz w:val="24"/>
          <w:szCs w:val="24"/>
        </w:rPr>
        <w:t xml:space="preserve">, наделяется настоящим Уставом </w:t>
      </w:r>
      <w:r w:rsidRPr="00183039">
        <w:rPr>
          <w:rFonts w:ascii="Times New Roman" w:hAnsi="Times New Roman" w:cs="Times New Roman"/>
          <w:sz w:val="24"/>
          <w:szCs w:val="24"/>
        </w:rPr>
        <w:t>в соответствии с Федеральным законом</w:t>
      </w:r>
      <w:r w:rsidRPr="00183039">
        <w:rPr>
          <w:rFonts w:ascii="Times New Roman" w:hAnsi="Times New Roman" w:cs="Times New Roman"/>
          <w:kern w:val="16"/>
          <w:sz w:val="24"/>
          <w:szCs w:val="24"/>
        </w:rPr>
        <w:t xml:space="preserve"> от 06.10.2003 №131-ФЗ собственными полномочиями по решению вопросов местного значения.</w:t>
      </w:r>
    </w:p>
    <w:p w:rsidR="009C0980" w:rsidRPr="009675E2" w:rsidRDefault="009C0980" w:rsidP="009C0980">
      <w:pPr>
        <w:autoSpaceDE w:val="0"/>
        <w:autoSpaceDN w:val="0"/>
        <w:adjustRightInd w:val="0"/>
        <w:ind w:firstLine="567"/>
        <w:jc w:val="both"/>
        <w:rPr>
          <w:color w:val="FF0000"/>
        </w:rPr>
      </w:pPr>
      <w:r w:rsidRPr="009675E2">
        <w:rPr>
          <w:color w:val="FF0000"/>
        </w:rPr>
        <w:t>2. Глава сельского поселения</w:t>
      </w:r>
      <w:r w:rsidRPr="009675E2">
        <w:rPr>
          <w:color w:val="FF0000"/>
          <w:kern w:val="16"/>
        </w:rPr>
        <w:t xml:space="preserve"> </w:t>
      </w:r>
      <w:r w:rsidRPr="009675E2">
        <w:rPr>
          <w:color w:val="FF0000"/>
        </w:rPr>
        <w:t>избирается Собранием депутатов сельского поселения из числа кандидатов, представленных конкурсной комиссией по результатам конкурса, сроком на 5 лет.</w:t>
      </w:r>
    </w:p>
    <w:p w:rsidR="009C0980" w:rsidRPr="009675E2" w:rsidRDefault="009C0980" w:rsidP="009C0980">
      <w:pPr>
        <w:autoSpaceDE w:val="0"/>
        <w:autoSpaceDN w:val="0"/>
        <w:adjustRightInd w:val="0"/>
        <w:ind w:firstLine="567"/>
        <w:jc w:val="both"/>
        <w:rPr>
          <w:color w:val="FF0000"/>
        </w:rPr>
      </w:pPr>
      <w:r w:rsidRPr="009675E2">
        <w:rPr>
          <w:color w:val="FF0000"/>
        </w:rPr>
        <w:t xml:space="preserve">Порядок проведения конкурса по отбору кандидатур на должность главы сельского поселения устанавливается Собранием депутатов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675E2">
        <w:rPr>
          <w:color w:val="FF0000"/>
        </w:rPr>
        <w:t>позднее</w:t>
      </w:r>
      <w:proofErr w:type="gramEnd"/>
      <w:r w:rsidRPr="009675E2">
        <w:rPr>
          <w:color w:val="FF0000"/>
        </w:rPr>
        <w:t xml:space="preserve"> чем за 20 дней до дня проведения конкурса.</w:t>
      </w:r>
    </w:p>
    <w:p w:rsidR="009C0980" w:rsidRPr="009675E2" w:rsidRDefault="009C0980" w:rsidP="009C0980">
      <w:pPr>
        <w:autoSpaceDE w:val="0"/>
        <w:autoSpaceDN w:val="0"/>
        <w:adjustRightInd w:val="0"/>
        <w:ind w:firstLine="567"/>
        <w:jc w:val="both"/>
        <w:rPr>
          <w:color w:val="FF0000"/>
        </w:rPr>
      </w:pPr>
      <w:r w:rsidRPr="009675E2">
        <w:rPr>
          <w:color w:val="FF0000"/>
        </w:rPr>
        <w:t>Общее число членов конкурсной комиссии в сельском поселении устанавливается Собранием депутатов сельского поселения.</w:t>
      </w:r>
    </w:p>
    <w:p w:rsidR="009C0980" w:rsidRPr="009675E2" w:rsidRDefault="009C0980" w:rsidP="009C0980">
      <w:pPr>
        <w:ind w:firstLine="567"/>
        <w:jc w:val="both"/>
        <w:rPr>
          <w:color w:val="FF0000"/>
        </w:rPr>
      </w:pPr>
      <w:r w:rsidRPr="009675E2">
        <w:rPr>
          <w:color w:val="FF0000"/>
        </w:rPr>
        <w:t>В сельском поселении половина членов конкурсной комиссии назначается Собранием депутатов сельского поселения, а другая половина – Главой муниципального района.</w:t>
      </w:r>
    </w:p>
    <w:p w:rsidR="009C0980" w:rsidRPr="00183039" w:rsidRDefault="009C0980" w:rsidP="009C0980">
      <w:pPr>
        <w:ind w:firstLine="567"/>
        <w:jc w:val="both"/>
      </w:pPr>
      <w:r w:rsidRPr="00183039">
        <w:t>3. Порядок избрания Главы сельского поселения определяется Собрани</w:t>
      </w:r>
      <w:r>
        <w:t>ем</w:t>
      </w:r>
      <w:r w:rsidRPr="00183039">
        <w:t xml:space="preserve"> депутатов сельского поселения.</w:t>
      </w:r>
    </w:p>
    <w:p w:rsidR="009C0980" w:rsidRPr="00183039" w:rsidRDefault="009C0980" w:rsidP="009C098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4. </w:t>
      </w:r>
      <w:proofErr w:type="gramStart"/>
      <w:r w:rsidRPr="00183039">
        <w:rPr>
          <w:rFonts w:ascii="Times New Roman" w:hAnsi="Times New Roman" w:cs="Times New Roman"/>
          <w:sz w:val="24"/>
          <w:szCs w:val="24"/>
        </w:rPr>
        <w:t xml:space="preserve">Глава сельского поселения в пределах своих полномочий, установленных уставом сельского поселения и решениями Собрания депутатов сельского поселения, издает постановления и распоряжения по вопросам организации деятельности Собрания </w:t>
      </w:r>
      <w:r w:rsidRPr="00183039">
        <w:rPr>
          <w:rFonts w:ascii="Times New Roman" w:hAnsi="Times New Roman" w:cs="Times New Roman"/>
          <w:sz w:val="24"/>
          <w:szCs w:val="24"/>
        </w:rPr>
        <w:lastRenderedPageBreak/>
        <w:t>депутатов сельского поселения и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w:t>
      </w:r>
      <w:proofErr w:type="gramEnd"/>
      <w:r w:rsidRPr="00183039">
        <w:rPr>
          <w:rFonts w:ascii="Times New Roman" w:hAnsi="Times New Roman" w:cs="Times New Roman"/>
          <w:sz w:val="24"/>
          <w:szCs w:val="24"/>
        </w:rPr>
        <w:t xml:space="preserve"> сельского поселения по вопросам организации работы администрации сельского поселения.</w:t>
      </w:r>
    </w:p>
    <w:p w:rsidR="009C0980" w:rsidRPr="00183039" w:rsidRDefault="009C0980" w:rsidP="009C0980">
      <w:pPr>
        <w:pStyle w:val="2"/>
        <w:overflowPunct/>
        <w:adjustRightInd/>
        <w:spacing w:before="0" w:after="0"/>
        <w:ind w:firstLine="567"/>
        <w:textAlignment w:val="auto"/>
        <w:rPr>
          <w:sz w:val="24"/>
          <w:szCs w:val="24"/>
        </w:rPr>
      </w:pPr>
      <w:r w:rsidRPr="00183039">
        <w:rPr>
          <w:sz w:val="24"/>
          <w:szCs w:val="24"/>
        </w:rPr>
        <w:t>Глава сельского поселения издает постановления и распоряжения по иным вопросам, отнесенным к его компетенции уставом сельского поселения в соответствии с Федеральным законом от 06.10.2003 №131-ФЗ, другими федеральными законами.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5. Постановления и распоряжения Главы сельского поселения, изданные в пределах его компетенции, </w:t>
      </w:r>
      <w:proofErr w:type="gramStart"/>
      <w:r w:rsidRPr="00183039">
        <w:rPr>
          <w:rFonts w:ascii="Times New Roman" w:hAnsi="Times New Roman" w:cs="Times New Roman"/>
          <w:sz w:val="24"/>
          <w:szCs w:val="24"/>
        </w:rPr>
        <w:t>обязательны к исполнению</w:t>
      </w:r>
      <w:proofErr w:type="gramEnd"/>
      <w:r w:rsidRPr="00183039">
        <w:rPr>
          <w:rFonts w:ascii="Times New Roman" w:hAnsi="Times New Roman" w:cs="Times New Roman"/>
          <w:sz w:val="24"/>
          <w:szCs w:val="24"/>
        </w:rPr>
        <w:t xml:space="preserve"> всеми предприятиями, учреждениями, организациями, должностными лицами и гражданами на территории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6. Глава сельского поселения не может быть депутатом Государственной Думы Федерального Собрания Российской Федерации, членам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9C0980" w:rsidRPr="00183039" w:rsidRDefault="009C0980" w:rsidP="009C0980">
      <w:pPr>
        <w:autoSpaceDE w:val="0"/>
        <w:autoSpaceDN w:val="0"/>
        <w:adjustRightInd w:val="0"/>
        <w:ind w:firstLine="567"/>
        <w:jc w:val="both"/>
      </w:pPr>
      <w:r w:rsidRPr="00183039">
        <w:t xml:space="preserve">7. </w:t>
      </w:r>
      <w:proofErr w:type="gramStart"/>
      <w:r w:rsidRPr="00183039">
        <w:t>Осуществляющий</w:t>
      </w:r>
      <w:proofErr w:type="gramEnd"/>
      <w:r w:rsidRPr="00183039">
        <w:t xml:space="preserve"> свои полномочия Глава сельского поселения на постоянной основе, не вправе:</w:t>
      </w:r>
    </w:p>
    <w:p w:rsidR="009C0980" w:rsidRPr="00183039" w:rsidRDefault="009C0980" w:rsidP="009C0980">
      <w:pPr>
        <w:ind w:firstLine="544"/>
        <w:jc w:val="both"/>
        <w:rPr>
          <w:color w:val="FF0000"/>
        </w:rPr>
      </w:pPr>
      <w:proofErr w:type="gramStart"/>
      <w:r w:rsidRPr="00183039">
        <w:rPr>
          <w:color w:val="FF0000"/>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Дагестан, ему</w:t>
      </w:r>
      <w:proofErr w:type="gramEnd"/>
      <w:r w:rsidRPr="00183039">
        <w:rPr>
          <w:color w:val="FF0000"/>
        </w:rPr>
        <w:t xml:space="preserve"> не поручено участвовать в управлении этой организацией;</w:t>
      </w:r>
    </w:p>
    <w:p w:rsidR="009C0980" w:rsidRPr="00183039" w:rsidRDefault="009C0980" w:rsidP="009C0980">
      <w:pPr>
        <w:autoSpaceDE w:val="0"/>
        <w:autoSpaceDN w:val="0"/>
        <w:adjustRightInd w:val="0"/>
        <w:ind w:firstLine="567"/>
        <w:jc w:val="both"/>
      </w:pPr>
      <w:r w:rsidRPr="00183039">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0980" w:rsidRPr="00183039" w:rsidRDefault="009C0980" w:rsidP="009C0980">
      <w:pPr>
        <w:autoSpaceDE w:val="0"/>
        <w:autoSpaceDN w:val="0"/>
        <w:adjustRightInd w:val="0"/>
        <w:ind w:firstLine="567"/>
        <w:jc w:val="both"/>
      </w:pPr>
      <w:r w:rsidRPr="00183039">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0980" w:rsidRPr="00183039" w:rsidRDefault="009C0980" w:rsidP="009C0980">
      <w:pPr>
        <w:autoSpaceDE w:val="0"/>
        <w:autoSpaceDN w:val="0"/>
        <w:adjustRightInd w:val="0"/>
        <w:ind w:firstLine="567"/>
        <w:jc w:val="both"/>
        <w:rPr>
          <w:bCs/>
        </w:rPr>
      </w:pPr>
      <w:r w:rsidRPr="00183039">
        <w:rPr>
          <w:bCs/>
        </w:rPr>
        <w:t xml:space="preserve">8. Глава </w:t>
      </w:r>
      <w:r w:rsidRPr="00183039">
        <w:t xml:space="preserve">сельского поселения </w:t>
      </w:r>
      <w:r w:rsidRPr="00183039">
        <w:rPr>
          <w:bCs/>
        </w:rPr>
        <w:t xml:space="preserve">должен соблюдать ограничения и запреты и исполнять обязанности, которые установлены Федеральным </w:t>
      </w:r>
      <w:hyperlink r:id="rId6" w:history="1">
        <w:r w:rsidRPr="00183039">
          <w:rPr>
            <w:bCs/>
          </w:rPr>
          <w:t>законом</w:t>
        </w:r>
      </w:hyperlink>
      <w:r w:rsidRPr="00183039">
        <w:rPr>
          <w:bCs/>
        </w:rPr>
        <w:t xml:space="preserve"> от 25.12.2008 №273-ФЗ «О противодействии коррупции» и другими федеральными законами.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9. </w:t>
      </w:r>
      <w:proofErr w:type="gramStart"/>
      <w:r w:rsidRPr="00183039">
        <w:rPr>
          <w:rFonts w:ascii="Times New Roman" w:hAnsi="Times New Roman" w:cs="Times New Roman"/>
          <w:sz w:val="24"/>
          <w:szCs w:val="24"/>
        </w:rPr>
        <w:t>Гарантии прав Главы сельского поселения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9C0980" w:rsidRPr="00183039" w:rsidRDefault="009C0980" w:rsidP="009C0980">
      <w:pPr>
        <w:autoSpaceDE w:val="0"/>
        <w:autoSpaceDN w:val="0"/>
        <w:adjustRightInd w:val="0"/>
        <w:ind w:firstLine="567"/>
        <w:jc w:val="both"/>
      </w:pPr>
      <w:r w:rsidRPr="00183039">
        <w:lastRenderedPageBreak/>
        <w:t>10.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11. Глава сельского поселения, </w:t>
      </w:r>
      <w:proofErr w:type="gramStart"/>
      <w:r w:rsidRPr="00183039">
        <w:rPr>
          <w:rFonts w:ascii="Times New Roman" w:hAnsi="Times New Roman" w:cs="Times New Roman"/>
          <w:sz w:val="24"/>
          <w:szCs w:val="24"/>
        </w:rPr>
        <w:t>осуществляющий</w:t>
      </w:r>
      <w:proofErr w:type="gramEnd"/>
      <w:r w:rsidRPr="00183039">
        <w:rPr>
          <w:rFonts w:ascii="Times New Roman" w:hAnsi="Times New Roman" w:cs="Times New Roman"/>
          <w:sz w:val="24"/>
          <w:szCs w:val="24"/>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12. Глава сельского поселения в своей деятельности </w:t>
      </w:r>
      <w:proofErr w:type="gramStart"/>
      <w:r w:rsidRPr="00183039">
        <w:rPr>
          <w:rFonts w:ascii="Times New Roman" w:hAnsi="Times New Roman" w:cs="Times New Roman"/>
          <w:sz w:val="24"/>
          <w:szCs w:val="24"/>
        </w:rPr>
        <w:t>подконтролен</w:t>
      </w:r>
      <w:proofErr w:type="gramEnd"/>
      <w:r w:rsidRPr="00183039">
        <w:rPr>
          <w:rFonts w:ascii="Times New Roman" w:hAnsi="Times New Roman" w:cs="Times New Roman"/>
          <w:sz w:val="24"/>
          <w:szCs w:val="24"/>
        </w:rPr>
        <w:t xml:space="preserve"> и подотчетен населению и Собранию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13. </w:t>
      </w:r>
      <w:proofErr w:type="gramStart"/>
      <w:r w:rsidRPr="00183039">
        <w:rPr>
          <w:rFonts w:ascii="Times New Roman" w:hAnsi="Times New Roman" w:cs="Times New Roman"/>
          <w:sz w:val="24"/>
          <w:szCs w:val="24"/>
        </w:rPr>
        <w:t xml:space="preserve">В случае временного отсутствия Главы сельского поселения или невозможности осуществления им своих полномочий, в том числе, в связи с досрочным прекращением полномочий, его полномочия, за исключением полномочий председателя Собрания сельского поселения, временно исполняет </w:t>
      </w:r>
      <w:r w:rsidRPr="00183039">
        <w:rPr>
          <w:rFonts w:ascii="Times New Roman" w:hAnsi="Times New Roman" w:cs="Times New Roman"/>
          <w:kern w:val="1"/>
          <w:sz w:val="24"/>
          <w:szCs w:val="24"/>
        </w:rPr>
        <w:t xml:space="preserve">заместитель главы администрации (секретарь) в соответствии с правовым актом </w:t>
      </w:r>
      <w:r w:rsidRPr="00183039">
        <w:rPr>
          <w:rFonts w:ascii="Times New Roman" w:hAnsi="Times New Roman" w:cs="Times New Roman"/>
          <w:bCs/>
          <w:kern w:val="1"/>
          <w:sz w:val="24"/>
          <w:szCs w:val="24"/>
        </w:rPr>
        <w:t xml:space="preserve">администрации </w:t>
      </w:r>
      <w:r w:rsidRPr="00183039">
        <w:rPr>
          <w:rFonts w:ascii="Times New Roman" w:hAnsi="Times New Roman" w:cs="Times New Roman"/>
          <w:kern w:val="1"/>
          <w:sz w:val="24"/>
          <w:szCs w:val="24"/>
        </w:rPr>
        <w:t xml:space="preserve">о распределении обязанностей либо со специально изданным по данному вопросу правовым актом </w:t>
      </w:r>
      <w:r w:rsidRPr="00183039">
        <w:rPr>
          <w:rFonts w:ascii="Times New Roman" w:hAnsi="Times New Roman" w:cs="Times New Roman"/>
          <w:bCs/>
          <w:kern w:val="1"/>
          <w:sz w:val="24"/>
          <w:szCs w:val="24"/>
        </w:rPr>
        <w:t xml:space="preserve">администрации </w:t>
      </w:r>
      <w:r w:rsidRPr="00183039">
        <w:rPr>
          <w:rFonts w:ascii="Times New Roman" w:hAnsi="Times New Roman" w:cs="Times New Roman"/>
          <w:sz w:val="24"/>
          <w:szCs w:val="24"/>
        </w:rPr>
        <w:t>в соответствии с настоящим</w:t>
      </w:r>
      <w:proofErr w:type="gramEnd"/>
      <w:r w:rsidRPr="00183039">
        <w:rPr>
          <w:rFonts w:ascii="Times New Roman" w:hAnsi="Times New Roman" w:cs="Times New Roman"/>
          <w:sz w:val="24"/>
          <w:szCs w:val="24"/>
        </w:rPr>
        <w:t xml:space="preserve"> Уставом.</w:t>
      </w:r>
    </w:p>
    <w:p w:rsidR="009C0980" w:rsidRPr="00183039" w:rsidRDefault="009C0980" w:rsidP="009C0980">
      <w:pPr>
        <w:pStyle w:val="a3"/>
        <w:keepLines/>
        <w:widowControl w:val="0"/>
        <w:ind w:firstLine="567"/>
        <w:jc w:val="both"/>
        <w:rPr>
          <w:kern w:val="2"/>
          <w:sz w:val="24"/>
          <w:szCs w:val="24"/>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31.</w:t>
      </w:r>
      <w:r w:rsidRPr="00183039">
        <w:rPr>
          <w:b/>
          <w:bCs/>
          <w:kern w:val="2"/>
          <w:sz w:val="24"/>
          <w:szCs w:val="24"/>
        </w:rPr>
        <w:t xml:space="preserve"> Полномочия Главы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Глава сельского поселения обладает следующими полномочиями:</w:t>
      </w:r>
    </w:p>
    <w:p w:rsidR="009C0980" w:rsidRPr="00183039" w:rsidRDefault="009C0980" w:rsidP="009C0980">
      <w:pPr>
        <w:ind w:firstLine="567"/>
        <w:jc w:val="both"/>
      </w:pPr>
      <w:r w:rsidRPr="00183039">
        <w:t>1) представляет сельское поселение в отношениях с органами мес</w:t>
      </w:r>
      <w:r w:rsidRPr="00183039">
        <w:t>т</w:t>
      </w:r>
      <w:r w:rsidRPr="00183039">
        <w:t>ного самоуправления других муниципальных образований, органами государстве</w:t>
      </w:r>
      <w:r w:rsidRPr="00183039">
        <w:t>н</w:t>
      </w:r>
      <w:r w:rsidRPr="00183039">
        <w:t>ной власти, гражданами и организациями, без доверенности действует от имени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2) подписывает и обнародует в порядке, установленном настоящим Уставом, </w:t>
      </w:r>
      <w:r w:rsidRPr="00183039">
        <w:rPr>
          <w:rFonts w:ascii="Times New Roman" w:hAnsi="Times New Roman" w:cs="Times New Roman"/>
          <w:color w:val="FF0000"/>
          <w:sz w:val="24"/>
          <w:szCs w:val="24"/>
        </w:rPr>
        <w:t>нормативные правовые акты</w:t>
      </w:r>
      <w:r w:rsidRPr="00183039">
        <w:rPr>
          <w:rFonts w:ascii="Times New Roman" w:hAnsi="Times New Roman" w:cs="Times New Roman"/>
          <w:sz w:val="24"/>
          <w:szCs w:val="24"/>
        </w:rPr>
        <w:t>, принятые Собранием депутатов сельского поселения;</w:t>
      </w:r>
    </w:p>
    <w:p w:rsidR="009C0980" w:rsidRPr="00183039" w:rsidRDefault="009C0980" w:rsidP="009C0980">
      <w:pPr>
        <w:pStyle w:val="ConsPlusNormal"/>
        <w:ind w:firstLine="540"/>
        <w:jc w:val="both"/>
        <w:rPr>
          <w:rFonts w:ascii="Times New Roman" w:hAnsi="Times New Roman" w:cs="Times New Roman"/>
          <w:sz w:val="24"/>
          <w:szCs w:val="24"/>
        </w:rPr>
      </w:pPr>
      <w:r w:rsidRPr="00183039">
        <w:rPr>
          <w:rFonts w:ascii="Times New Roman" w:hAnsi="Times New Roman" w:cs="Times New Roman"/>
          <w:sz w:val="24"/>
          <w:szCs w:val="24"/>
        </w:rPr>
        <w:t xml:space="preserve">3) издает в пределах своих полномочий </w:t>
      </w:r>
      <w:r w:rsidRPr="00183039">
        <w:rPr>
          <w:rFonts w:ascii="Times New Roman" w:hAnsi="Times New Roman" w:cs="Times New Roman"/>
          <w:color w:val="FF0000"/>
          <w:sz w:val="24"/>
          <w:szCs w:val="24"/>
        </w:rPr>
        <w:t>правовые акты;</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4) инициирует созыв внеочередного заседания Собрания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6) организует выполнение решений Собрания депутатов сельского поселения в рамках своих полномочий;</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7) обладает правом внесения в Собрание депутатов сельского поселения проектов муниципальных правовых актов;</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8) представляет на утверждение Собрания депутатов сельского поселения проект бюджета сельского поселения и отчет об его исполнении;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9) представляет на рассмотрение Собрания депутатов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10) исполняет бюджет сельского поселения, утвержденный Собранием депутатов сельского поселения, распоряжается средствами сельского поселения в соответствии с утвержденным Собранием депутатов сельского поселения бюджетом и бюджетным законодательством Российской Федерации;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11) формирует администрацию сельского поселения и руководит ее деятельностью в соответствии с настоящим Уставом и Положением об администрации;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lastRenderedPageBreak/>
        <w:t xml:space="preserve">12) назначает и освобождает от должности заместителя Главы администрации по согласованию с Собранием депутатов сельского поселения; </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13) назначает и освобождает от должности сотрудников администрации и утверждает их должностные инструкции;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14) принимает меры поощрения и дисциплинарной ответственности к назначенным им должностным лицам;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15) исполняет полномочия председателя Собрания депутатов сельского поселения; </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16) представляет на утверждение Собрания депутатов сельского поселения планы и программы социально - экономического развития сельского поселения, отчеты об их исполнении;</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17) заключает договоры и соглашения от имени сельского поселения, открывает счета в банках;</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18) рассматривает отчеты и доклады руководителей органов администрации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19) организует проверку деятельности органов администрации сельского поселения в соответствии с федеральными законами, законами Республики Дагестан и настоящим Уставом;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9C0980" w:rsidRPr="00183039" w:rsidRDefault="009C0980" w:rsidP="009C0980">
      <w:pPr>
        <w:ind w:firstLine="567"/>
        <w:jc w:val="both"/>
      </w:pPr>
      <w:r w:rsidRPr="00183039">
        <w:t>21) от имени сельского поселения подписывает исковые заявления в суды;</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22) в соответствии с федеральным законодательством и законодательством Республики Дагестан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23) </w:t>
      </w:r>
      <w:r w:rsidRPr="00183039">
        <w:rPr>
          <w:rFonts w:ascii="Times New Roman" w:hAnsi="Times New Roman" w:cs="Times New Roman"/>
          <w:bCs/>
          <w:sz w:val="24"/>
          <w:szCs w:val="24"/>
        </w:rPr>
        <w:t xml:space="preserve">утверждает уставы </w:t>
      </w:r>
      <w:r w:rsidRPr="00183039">
        <w:rPr>
          <w:rFonts w:ascii="Times New Roman" w:hAnsi="Times New Roman" w:cs="Times New Roman"/>
          <w:bCs/>
          <w:iCs/>
          <w:sz w:val="24"/>
          <w:szCs w:val="24"/>
        </w:rPr>
        <w:t>муниципальных предприятий и учреждений</w:t>
      </w:r>
      <w:r w:rsidRPr="00183039">
        <w:rPr>
          <w:rFonts w:ascii="Times New Roman" w:hAnsi="Times New Roman" w:cs="Times New Roman"/>
          <w:bCs/>
          <w:sz w:val="24"/>
          <w:szCs w:val="24"/>
        </w:rPr>
        <w:t xml:space="preserve">, </w:t>
      </w:r>
      <w:r w:rsidRPr="00183039">
        <w:rPr>
          <w:rFonts w:ascii="Times New Roman" w:hAnsi="Times New Roman" w:cs="Times New Roman"/>
          <w:sz w:val="24"/>
          <w:szCs w:val="24"/>
        </w:rPr>
        <w:t xml:space="preserve">назначает на контрактной основе и освобождает от занимаемой должности руководителей муниципальных предприятий и учреждений; </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24) получает от предприятий, учреждений и организаций, расположенных на территории сельского поселения, сведения, необходимые для анализа социально - экономического развития сельского поселения в соответствии с установленным порядком;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25) координирует деятельность органов территориального общественного самоуправления;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26) вносит на рассмотрение Собрания депутатов сельского поселения проекты актов о внесении изменений и дополнений в Устав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w:t>
      </w:r>
      <w:r>
        <w:rPr>
          <w:rFonts w:ascii="Times New Roman" w:hAnsi="Times New Roman" w:cs="Times New Roman"/>
          <w:sz w:val="24"/>
          <w:szCs w:val="24"/>
        </w:rPr>
        <w:t>7</w:t>
      </w:r>
      <w:r w:rsidRPr="00183039">
        <w:rPr>
          <w:rFonts w:ascii="Times New Roman" w:hAnsi="Times New Roman" w:cs="Times New Roman"/>
          <w:sz w:val="24"/>
          <w:szCs w:val="24"/>
        </w:rPr>
        <w:t>)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Глава сельского поселения осуществляет иные полномочия в соответствии с федеральным законодательством, законодательством Республики Дагестан и настоящим Уставом.</w:t>
      </w:r>
    </w:p>
    <w:p w:rsidR="009C0980" w:rsidRPr="00183039" w:rsidRDefault="009C0980" w:rsidP="009C0980">
      <w:pPr>
        <w:pStyle w:val="ConsNormal"/>
        <w:widowControl/>
        <w:ind w:firstLine="567"/>
        <w:jc w:val="both"/>
        <w:rPr>
          <w:rFonts w:ascii="Times New Roman" w:hAnsi="Times New Roman" w:cs="Times New Roman"/>
          <w:b/>
          <w:sz w:val="24"/>
          <w:szCs w:val="24"/>
        </w:rPr>
      </w:pPr>
      <w:r w:rsidRPr="00183039">
        <w:rPr>
          <w:rFonts w:ascii="Times New Roman" w:hAnsi="Times New Roman" w:cs="Times New Roman"/>
          <w:b/>
          <w:sz w:val="24"/>
          <w:szCs w:val="24"/>
        </w:rPr>
        <w:t xml:space="preserve">3. Глава сельского поселения </w:t>
      </w:r>
      <w:r w:rsidRPr="00183039">
        <w:rPr>
          <w:rFonts w:ascii="Times New Roman" w:hAnsi="Times New Roman" w:cs="Times New Roman"/>
          <w:b/>
          <w:color w:val="FF0000"/>
          <w:sz w:val="24"/>
          <w:szCs w:val="24"/>
        </w:rPr>
        <w:t>исполняет полномочия депутата</w:t>
      </w:r>
      <w:r w:rsidRPr="00183039">
        <w:rPr>
          <w:rFonts w:ascii="Times New Roman" w:hAnsi="Times New Roman" w:cs="Times New Roman"/>
          <w:b/>
          <w:sz w:val="24"/>
          <w:szCs w:val="24"/>
        </w:rPr>
        <w:t xml:space="preserve"> Собрания депутатов муниципального района </w:t>
      </w:r>
      <w:r>
        <w:rPr>
          <w:rFonts w:ascii="Times New Roman" w:hAnsi="Times New Roman" w:cs="Times New Roman"/>
          <w:b/>
          <w:sz w:val="24"/>
          <w:szCs w:val="24"/>
        </w:rPr>
        <w:t>«Хасавюртовский район»</w:t>
      </w:r>
      <w:r w:rsidRPr="00183039">
        <w:rPr>
          <w:rFonts w:ascii="Times New Roman" w:hAnsi="Times New Roman" w:cs="Times New Roman"/>
          <w:b/>
          <w:sz w:val="24"/>
          <w:szCs w:val="24"/>
        </w:rPr>
        <w:t>.</w:t>
      </w:r>
    </w:p>
    <w:p w:rsidR="009C0980" w:rsidRPr="00183039" w:rsidRDefault="009C0980" w:rsidP="009C0980">
      <w:pPr>
        <w:pStyle w:val="a3"/>
        <w:keepLines/>
        <w:widowControl w:val="0"/>
        <w:ind w:firstLine="567"/>
        <w:jc w:val="both"/>
        <w:rPr>
          <w:bCs/>
          <w:kern w:val="2"/>
          <w:sz w:val="24"/>
          <w:szCs w:val="24"/>
        </w:rPr>
      </w:pPr>
      <w:r w:rsidRPr="00183039">
        <w:rPr>
          <w:sz w:val="24"/>
          <w:szCs w:val="24"/>
        </w:rPr>
        <w:t>4. Глава сельского поселения представляет Собранию депутатов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сельского поселения.</w:t>
      </w:r>
    </w:p>
    <w:p w:rsidR="009C0980" w:rsidRPr="00183039" w:rsidRDefault="009C0980" w:rsidP="009C0980">
      <w:pPr>
        <w:pStyle w:val="a3"/>
        <w:keepLines/>
        <w:widowControl w:val="0"/>
        <w:ind w:firstLine="567"/>
        <w:jc w:val="both"/>
        <w:rPr>
          <w:bCs/>
          <w:kern w:val="2"/>
          <w:sz w:val="24"/>
          <w:szCs w:val="24"/>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32.</w:t>
      </w:r>
      <w:r w:rsidRPr="00183039">
        <w:rPr>
          <w:b/>
          <w:bCs/>
          <w:kern w:val="2"/>
          <w:sz w:val="24"/>
          <w:szCs w:val="24"/>
        </w:rPr>
        <w:t xml:space="preserve"> Досрочное прекращение полномочий Главы сельского поселения</w:t>
      </w:r>
    </w:p>
    <w:p w:rsidR="009C0980" w:rsidRPr="00183039" w:rsidRDefault="009C0980" w:rsidP="009C0980">
      <w:pPr>
        <w:ind w:firstLine="567"/>
        <w:jc w:val="both"/>
      </w:pPr>
      <w:r w:rsidRPr="00183039">
        <w:t>1. Полномочия Главы сельского поселения прекращаются досрочно в случ</w:t>
      </w:r>
      <w:r w:rsidRPr="00183039">
        <w:t>а</w:t>
      </w:r>
      <w:r w:rsidRPr="00183039">
        <w:t>е:</w:t>
      </w:r>
    </w:p>
    <w:p w:rsidR="009C0980" w:rsidRPr="00183039" w:rsidRDefault="009C0980" w:rsidP="009C0980">
      <w:pPr>
        <w:ind w:firstLine="567"/>
        <w:jc w:val="both"/>
      </w:pPr>
      <w:r w:rsidRPr="00183039">
        <w:lastRenderedPageBreak/>
        <w:t>1) смерти;</w:t>
      </w:r>
    </w:p>
    <w:p w:rsidR="009C0980" w:rsidRPr="00183039" w:rsidRDefault="009C0980" w:rsidP="009C0980">
      <w:pPr>
        <w:ind w:firstLine="567"/>
        <w:jc w:val="both"/>
      </w:pPr>
      <w:r w:rsidRPr="00183039">
        <w:t>2) отставки по собственному ж</w:t>
      </w:r>
      <w:r w:rsidRPr="00183039">
        <w:t>е</w:t>
      </w:r>
      <w:r w:rsidRPr="00183039">
        <w:t>ланию;</w:t>
      </w:r>
    </w:p>
    <w:p w:rsidR="009C0980" w:rsidRPr="00183039" w:rsidRDefault="009C0980" w:rsidP="009C0980">
      <w:pPr>
        <w:ind w:firstLine="567"/>
        <w:jc w:val="both"/>
      </w:pPr>
      <w:r w:rsidRPr="00183039">
        <w:t>3) удаления в отставку в соответствии со статьей 74.1 Федерального закона от 06.10.2003 №131-ФЗ и статьей 6</w:t>
      </w:r>
      <w:r>
        <w:t>8</w:t>
      </w:r>
      <w:r w:rsidRPr="00183039">
        <w:t xml:space="preserve"> настоящего Устава;</w:t>
      </w:r>
    </w:p>
    <w:p w:rsidR="009C0980" w:rsidRPr="00183039" w:rsidRDefault="009C0980" w:rsidP="009C0980">
      <w:pPr>
        <w:ind w:firstLine="567"/>
        <w:jc w:val="both"/>
      </w:pPr>
      <w:r w:rsidRPr="00183039">
        <w:t xml:space="preserve">4) отрешения от должности в соответствии со статьей 74 Федерального закона от 06.10.2003г. №131-ФЗ; </w:t>
      </w:r>
    </w:p>
    <w:p w:rsidR="009C0980" w:rsidRPr="00183039" w:rsidRDefault="009C0980" w:rsidP="009C0980">
      <w:pPr>
        <w:ind w:firstLine="567"/>
        <w:jc w:val="both"/>
      </w:pPr>
      <w:r w:rsidRPr="00183039">
        <w:t>5) признания судом недееспособным или ограниченно деесп</w:t>
      </w:r>
      <w:r w:rsidRPr="00183039">
        <w:t>о</w:t>
      </w:r>
      <w:r w:rsidRPr="00183039">
        <w:t>собным;</w:t>
      </w:r>
    </w:p>
    <w:p w:rsidR="009C0980" w:rsidRPr="00183039" w:rsidRDefault="009C0980" w:rsidP="009C0980">
      <w:pPr>
        <w:ind w:firstLine="567"/>
        <w:jc w:val="both"/>
      </w:pPr>
      <w:r w:rsidRPr="00183039">
        <w:t>6) признания судом безвестно отсутствующим или объявления уме</w:t>
      </w:r>
      <w:r w:rsidRPr="00183039">
        <w:t>р</w:t>
      </w:r>
      <w:r w:rsidRPr="00183039">
        <w:t>шим;</w:t>
      </w:r>
    </w:p>
    <w:p w:rsidR="009C0980" w:rsidRPr="00183039" w:rsidRDefault="009C0980" w:rsidP="009C0980">
      <w:pPr>
        <w:ind w:firstLine="567"/>
        <w:jc w:val="both"/>
      </w:pPr>
      <w:r w:rsidRPr="00183039">
        <w:t>7) вступления в отношении его в законную силу обвинительного приг</w:t>
      </w:r>
      <w:r w:rsidRPr="00183039">
        <w:t>о</w:t>
      </w:r>
      <w:r w:rsidRPr="00183039">
        <w:t>вора суда;</w:t>
      </w:r>
    </w:p>
    <w:p w:rsidR="009C0980" w:rsidRPr="00183039" w:rsidRDefault="009C0980" w:rsidP="009C0980">
      <w:pPr>
        <w:ind w:firstLine="567"/>
        <w:jc w:val="both"/>
      </w:pPr>
      <w:r w:rsidRPr="00183039">
        <w:t>8) выезда за пределы Российской Федерации на постоянное место жител</w:t>
      </w:r>
      <w:r w:rsidRPr="00183039">
        <w:t>ь</w:t>
      </w:r>
      <w:r w:rsidRPr="00183039">
        <w:t>ства;</w:t>
      </w:r>
    </w:p>
    <w:p w:rsidR="009C0980" w:rsidRPr="00183039" w:rsidRDefault="009C0980" w:rsidP="009C0980">
      <w:pPr>
        <w:ind w:firstLine="567"/>
        <w:jc w:val="both"/>
      </w:pPr>
      <w:proofErr w:type="gramStart"/>
      <w:r w:rsidRPr="00183039">
        <w:t>9) прекращения гражданства Российской Федерации, прекращения гра</w:t>
      </w:r>
      <w:r w:rsidRPr="00183039">
        <w:t>ж</w:t>
      </w:r>
      <w:r w:rsidRPr="00183039">
        <w:t>данства иностранного государства - участника международного договора Российской Федерации, в с</w:t>
      </w:r>
      <w:r w:rsidRPr="00183039">
        <w:t>о</w:t>
      </w:r>
      <w:r w:rsidRPr="00183039">
        <w:t>ответствии с которым иностранный гражданин имеет право быть избранным в органы местного сам</w:t>
      </w:r>
      <w:r w:rsidRPr="00183039">
        <w:t>о</w:t>
      </w:r>
      <w:r w:rsidRPr="00183039">
        <w:t>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83039">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C0980" w:rsidRPr="00183039" w:rsidRDefault="009C0980" w:rsidP="009C0980">
      <w:pPr>
        <w:ind w:firstLine="567"/>
        <w:jc w:val="both"/>
        <w:rPr>
          <w:strike/>
        </w:rPr>
      </w:pPr>
      <w:r w:rsidRPr="00183039">
        <w:t>10) отзыва избирателями;</w:t>
      </w:r>
    </w:p>
    <w:p w:rsidR="009C0980" w:rsidRPr="00183039" w:rsidRDefault="009C0980" w:rsidP="009C0980">
      <w:pPr>
        <w:ind w:firstLine="567"/>
        <w:jc w:val="both"/>
      </w:pPr>
      <w:r w:rsidRPr="00183039">
        <w:t>11) установленной в судебном порядке стойкой неспособности по состоянию здоровья осуществлять полномочия Главы сельского поселения;</w:t>
      </w:r>
    </w:p>
    <w:p w:rsidR="009C0980" w:rsidRPr="00183039" w:rsidRDefault="009C0980" w:rsidP="009C0980">
      <w:pPr>
        <w:autoSpaceDE w:val="0"/>
        <w:autoSpaceDN w:val="0"/>
        <w:adjustRightInd w:val="0"/>
        <w:ind w:firstLine="567"/>
        <w:jc w:val="both"/>
      </w:pPr>
      <w:r w:rsidRPr="00183039">
        <w:t xml:space="preserve">12) преобразования сельского поселения, осуществляемого в соответствии с частями 3, 5, </w:t>
      </w:r>
      <w:r w:rsidRPr="00183039">
        <w:rPr>
          <w:color w:val="FF0000"/>
        </w:rPr>
        <w:t>6.2</w:t>
      </w:r>
      <w:r w:rsidRPr="00183039">
        <w:t xml:space="preserve"> статьи 13 Федерального закона от 06.10.2003г. №131-ФЗ, а также в случае упразднения сельского поселения;</w:t>
      </w:r>
    </w:p>
    <w:p w:rsidR="009C0980" w:rsidRPr="00183039" w:rsidRDefault="009C0980" w:rsidP="009C0980">
      <w:pPr>
        <w:autoSpaceDE w:val="0"/>
        <w:autoSpaceDN w:val="0"/>
        <w:adjustRightInd w:val="0"/>
        <w:ind w:firstLine="567"/>
        <w:jc w:val="both"/>
      </w:pPr>
      <w:r w:rsidRPr="00183039">
        <w:t>13) утраты сельским поселением статуса сельского поселения в случае его объединения с городским округом;</w:t>
      </w:r>
    </w:p>
    <w:p w:rsidR="009C0980" w:rsidRPr="00183039" w:rsidRDefault="009C0980" w:rsidP="009C0980">
      <w:pPr>
        <w:autoSpaceDE w:val="0"/>
        <w:autoSpaceDN w:val="0"/>
        <w:adjustRightInd w:val="0"/>
        <w:ind w:firstLine="567"/>
        <w:jc w:val="both"/>
      </w:pPr>
      <w:r w:rsidRPr="00183039">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9C0980" w:rsidRPr="00183039" w:rsidRDefault="009C0980" w:rsidP="009C0980">
      <w:pPr>
        <w:autoSpaceDE w:val="0"/>
        <w:autoSpaceDN w:val="0"/>
        <w:adjustRightInd w:val="0"/>
        <w:ind w:firstLine="540"/>
        <w:jc w:val="both"/>
        <w:rPr>
          <w:color w:val="FF0000"/>
        </w:rPr>
      </w:pPr>
      <w:r w:rsidRPr="00183039">
        <w:rPr>
          <w:color w:val="FF0000"/>
        </w:rPr>
        <w:t xml:space="preserve">2. Полномочия главы </w:t>
      </w:r>
      <w:r>
        <w:rPr>
          <w:color w:val="FF0000"/>
        </w:rPr>
        <w:t>сельского поселения</w:t>
      </w:r>
      <w:r w:rsidRPr="00183039">
        <w:rPr>
          <w:color w:val="FF0000"/>
        </w:rPr>
        <w:t>,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9C0980" w:rsidRPr="00183039" w:rsidRDefault="009C0980" w:rsidP="009C0980">
      <w:pPr>
        <w:autoSpaceDE w:val="0"/>
        <w:autoSpaceDN w:val="0"/>
        <w:adjustRightInd w:val="0"/>
        <w:ind w:firstLine="540"/>
        <w:jc w:val="both"/>
        <w:rPr>
          <w:color w:val="FF0000"/>
        </w:rPr>
      </w:pPr>
      <w:r w:rsidRPr="00183039">
        <w:rPr>
          <w:color w:val="FF0000"/>
        </w:rPr>
        <w:t>3. В случае</w:t>
      </w:r>
      <w:proofErr w:type="gramStart"/>
      <w:r w:rsidRPr="00183039">
        <w:rPr>
          <w:color w:val="FF0000"/>
        </w:rPr>
        <w:t>,</w:t>
      </w:r>
      <w:proofErr w:type="gramEnd"/>
      <w:r w:rsidRPr="00183039">
        <w:rPr>
          <w:color w:val="FF0000"/>
        </w:rPr>
        <w:t xml:space="preserve"> если глава </w:t>
      </w:r>
      <w:r>
        <w:rPr>
          <w:color w:val="FF0000"/>
        </w:rPr>
        <w:t>сельского поселения</w:t>
      </w:r>
      <w:r w:rsidRPr="00183039">
        <w:rPr>
          <w:color w:val="FF0000"/>
        </w:rPr>
        <w:t>, полномочия которого прекращены досрочно на основании решения Собрания депутатов  муниципального образования об удалении его в отставку, обжалует в судебном порядке указанное решение, Собрание депутатов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9C0980" w:rsidRPr="00183039" w:rsidRDefault="009C0980" w:rsidP="009C0980">
      <w:pPr>
        <w:autoSpaceDE w:val="0"/>
        <w:autoSpaceDN w:val="0"/>
        <w:adjustRightInd w:val="0"/>
        <w:ind w:firstLine="540"/>
        <w:jc w:val="both"/>
        <w:rPr>
          <w:kern w:val="2"/>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33.</w:t>
      </w:r>
      <w:r w:rsidRPr="00183039">
        <w:rPr>
          <w:b/>
          <w:bCs/>
          <w:kern w:val="2"/>
          <w:sz w:val="24"/>
          <w:szCs w:val="24"/>
        </w:rPr>
        <w:t xml:space="preserve"> Администрация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Администрация сельского поселения обладает правами юридического лица.</w:t>
      </w:r>
    </w:p>
    <w:p w:rsidR="009C0980" w:rsidRPr="00183039" w:rsidRDefault="009C0980" w:rsidP="009C0980">
      <w:pPr>
        <w:widowControl w:val="0"/>
        <w:adjustRightInd w:val="0"/>
        <w:ind w:firstLine="567"/>
        <w:jc w:val="both"/>
      </w:pPr>
      <w:r w:rsidRPr="00183039">
        <w:t>3. Главой администрации сельского поселения является Глава сельского поселения. Администрацией сельского поселения руководит Глава сельского поселения на принципах единоначалия.</w:t>
      </w:r>
    </w:p>
    <w:p w:rsidR="009C0980" w:rsidRPr="00183039" w:rsidRDefault="009C0980" w:rsidP="009C0980">
      <w:pPr>
        <w:widowControl w:val="0"/>
        <w:adjustRightInd w:val="0"/>
        <w:ind w:firstLine="567"/>
        <w:jc w:val="both"/>
      </w:pPr>
      <w:r w:rsidRPr="00183039">
        <w:t xml:space="preserve">4.Администрация сельского поселения является главным распорядителем средств </w:t>
      </w:r>
      <w:r w:rsidRPr="00183039">
        <w:lastRenderedPageBreak/>
        <w:t>бюджета сельского поселения, предусмотренных на содержание администрации сельского поселения и реализацию возложенных на нее полномочий.</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5. Администрация сельского поселения осуществляет свою деятельность в соответствии с законодательством Российской Федерации и Республики Дагестан, настоящим Уставом, решениями Собрания депутатов сельского поселения, Положением об администрации сельского поселения, утверждаемым Собранием депутатов сельского поселения, и постановлениями и распоряжениями Главы сельского поселения.</w:t>
      </w:r>
    </w:p>
    <w:p w:rsidR="009C0980" w:rsidRPr="00183039" w:rsidRDefault="009C0980" w:rsidP="009C0980">
      <w:pPr>
        <w:ind w:firstLine="567"/>
        <w:jc w:val="both"/>
        <w:rPr>
          <w:color w:val="FF0000"/>
        </w:rPr>
      </w:pPr>
      <w:r w:rsidRPr="00183039">
        <w:rPr>
          <w:color w:val="FF0000"/>
        </w:rPr>
        <w:t>6. Администрация сельского поселения подконтрольна и подотчетна Собранию депутатов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Статья 34.</w:t>
      </w:r>
      <w:r w:rsidRPr="00183039">
        <w:rPr>
          <w:b/>
          <w:bCs/>
          <w:kern w:val="2"/>
          <w:sz w:val="24"/>
          <w:szCs w:val="24"/>
        </w:rPr>
        <w:t xml:space="preserve"> Структура администрации сельского поселения</w:t>
      </w:r>
    </w:p>
    <w:p w:rsidR="009C0980" w:rsidRPr="00183039" w:rsidRDefault="009C0980" w:rsidP="009C0980">
      <w:pPr>
        <w:widowControl w:val="0"/>
        <w:adjustRightInd w:val="0"/>
        <w:ind w:firstLine="567"/>
        <w:jc w:val="both"/>
      </w:pPr>
      <w:r w:rsidRPr="00183039">
        <w:t>1. Структура администрации сельского поселения утверждается Собранием депутатов сельского поселения по представлению Главы сельского поселения, возглавляющего администрацию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Администрация сельского поселения формируется Главой сельского поселения в соответствии с федеральными законами, законами Республики Дагестан и настоящим Уставом.</w:t>
      </w:r>
    </w:p>
    <w:p w:rsidR="009C0980" w:rsidRPr="00183039" w:rsidRDefault="009C0980" w:rsidP="009C0980">
      <w:pPr>
        <w:ind w:firstLine="567"/>
        <w:jc w:val="both"/>
      </w:pPr>
      <w:r w:rsidRPr="00183039">
        <w:t>2. В структуру администрации сельского поселения входят отраслевые (функциональные) и территориальные органы администрации сельского поселения.</w:t>
      </w:r>
    </w:p>
    <w:p w:rsidR="009C0980" w:rsidRPr="00183039" w:rsidRDefault="009C0980" w:rsidP="009C0980">
      <w:pPr>
        <w:ind w:firstLine="567"/>
        <w:jc w:val="both"/>
      </w:pPr>
      <w:r w:rsidRPr="00183039">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9C0980" w:rsidRPr="00183039" w:rsidRDefault="009C0980" w:rsidP="009C0980">
      <w:pPr>
        <w:autoSpaceDE w:val="0"/>
        <w:autoSpaceDN w:val="0"/>
        <w:adjustRightInd w:val="0"/>
        <w:ind w:firstLine="567"/>
        <w:jc w:val="both"/>
      </w:pPr>
      <w:r w:rsidRPr="00183039">
        <w:t>4. Глава сельского поселения самостоятельно утверждает в соответствии со структурой, утвержденной Собранием депутатов сельского поселения, численность и штатное расписание администрации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5. </w:t>
      </w:r>
      <w:r w:rsidRPr="00183039">
        <w:rPr>
          <w:rFonts w:ascii="Times New Roman" w:hAnsi="Times New Roman" w:cs="Times New Roman"/>
          <w:color w:val="FF0000"/>
          <w:sz w:val="24"/>
          <w:szCs w:val="24"/>
        </w:rPr>
        <w:t xml:space="preserve">Заместители </w:t>
      </w:r>
      <w:r w:rsidRPr="00183039">
        <w:rPr>
          <w:rFonts w:ascii="Times New Roman" w:hAnsi="Times New Roman" w:cs="Times New Roman"/>
          <w:sz w:val="24"/>
          <w:szCs w:val="24"/>
        </w:rPr>
        <w:t>Главы администрации назначаются на должность Главой сельского поселения по согласованию с Собранием депутатов сельского поселения по результатам конкурса.</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Заместители Главы администрации осуществляют функции в соответствии с распределением обязанностей, установленные Главой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6. Должностные инструкции для сотрудников администрации сельского поселения утверждаются Главой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7. Финансирование администрации сельского поселения и ее органов осуществляется в соответствии с утвержденным Собранием депутатов сельского поселения бюджетом и выделенными средствами расходов на управление.</w:t>
      </w:r>
    </w:p>
    <w:p w:rsidR="009C0980" w:rsidRPr="00183039" w:rsidRDefault="009C0980" w:rsidP="009C0980">
      <w:pPr>
        <w:pStyle w:val="a3"/>
        <w:keepLines/>
        <w:widowControl w:val="0"/>
        <w:tabs>
          <w:tab w:val="left" w:pos="3296"/>
        </w:tabs>
        <w:ind w:firstLine="567"/>
        <w:jc w:val="both"/>
        <w:rPr>
          <w:b/>
          <w:kern w:val="2"/>
          <w:sz w:val="24"/>
          <w:szCs w:val="24"/>
        </w:rPr>
      </w:pPr>
    </w:p>
    <w:p w:rsidR="009C0980" w:rsidRPr="00183039" w:rsidRDefault="009C0980" w:rsidP="009C0980">
      <w:pPr>
        <w:pStyle w:val="a3"/>
        <w:keepLines/>
        <w:widowControl w:val="0"/>
        <w:tabs>
          <w:tab w:val="left" w:pos="3296"/>
        </w:tabs>
        <w:ind w:firstLine="567"/>
        <w:jc w:val="both"/>
        <w:rPr>
          <w:b/>
          <w:bCs/>
          <w:kern w:val="2"/>
          <w:sz w:val="24"/>
          <w:szCs w:val="24"/>
        </w:rPr>
      </w:pPr>
      <w:r w:rsidRPr="00183039">
        <w:rPr>
          <w:b/>
          <w:kern w:val="2"/>
          <w:sz w:val="24"/>
          <w:szCs w:val="24"/>
        </w:rPr>
        <w:t>Статья 35</w:t>
      </w:r>
      <w:r w:rsidRPr="00183039">
        <w:rPr>
          <w:b/>
          <w:bCs/>
          <w:kern w:val="2"/>
          <w:sz w:val="24"/>
          <w:szCs w:val="24"/>
        </w:rPr>
        <w:t>. Полномочия администрации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1. К компетенции администрация сельского поселения относится: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 обеспечение </w:t>
      </w:r>
      <w:proofErr w:type="gramStart"/>
      <w:r w:rsidRPr="00183039">
        <w:rPr>
          <w:rFonts w:ascii="Times New Roman" w:hAnsi="Times New Roman" w:cs="Times New Roman"/>
          <w:sz w:val="24"/>
          <w:szCs w:val="24"/>
        </w:rPr>
        <w:t>исполнения полномочий органов местного самоуправления сельского поселения</w:t>
      </w:r>
      <w:proofErr w:type="gramEnd"/>
      <w:r w:rsidRPr="00183039">
        <w:rPr>
          <w:rFonts w:ascii="Times New Roman" w:hAnsi="Times New Roman" w:cs="Times New Roman"/>
          <w:sz w:val="24"/>
          <w:szCs w:val="24"/>
        </w:rPr>
        <w:t xml:space="preserve"> по решению вопросов местного значения сельского поселения в соответствии с федеральными законами, нормативными правовыми актами Собрания депутатов сельского поселения и постановлениями и распоряжениями Главы сельского поселения и настоящим Уставом;</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управление и распоряжение муниципальной собственностью сельского поселения;</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9C0980" w:rsidRPr="00183039" w:rsidRDefault="009C0980" w:rsidP="009C0980">
      <w:pPr>
        <w:pStyle w:val="ConsNormal"/>
        <w:widowControl/>
        <w:tabs>
          <w:tab w:val="left" w:pos="180"/>
        </w:tabs>
        <w:ind w:firstLine="567"/>
        <w:jc w:val="both"/>
        <w:rPr>
          <w:rFonts w:ascii="Times New Roman" w:hAnsi="Times New Roman" w:cs="Times New Roman"/>
          <w:sz w:val="24"/>
          <w:szCs w:val="24"/>
        </w:rPr>
      </w:pPr>
      <w:r w:rsidRPr="00183039">
        <w:rPr>
          <w:rFonts w:ascii="Times New Roman" w:hAnsi="Times New Roman" w:cs="Times New Roman"/>
          <w:sz w:val="24"/>
          <w:szCs w:val="24"/>
        </w:rPr>
        <w:t>4) осуществление функций эмитента ценных бумаг сельского поселения;</w:t>
      </w:r>
    </w:p>
    <w:p w:rsidR="009C0980" w:rsidRPr="00183039" w:rsidRDefault="009C0980" w:rsidP="009C0980">
      <w:pPr>
        <w:autoSpaceDE w:val="0"/>
        <w:autoSpaceDN w:val="0"/>
        <w:adjustRightInd w:val="0"/>
        <w:ind w:firstLine="540"/>
        <w:jc w:val="both"/>
      </w:pPr>
      <w:r w:rsidRPr="00183039">
        <w:t>5)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2. Администрация сельского поселения обладает иными полномочиями, определенными федеральными законами, законами Республики Дагестан и настоящим Уставом.</w:t>
      </w:r>
    </w:p>
    <w:p w:rsidR="009C0980" w:rsidRPr="00183039" w:rsidRDefault="009C0980" w:rsidP="009C0980">
      <w:pPr>
        <w:pStyle w:val="ConsNormal"/>
        <w:widowControl/>
        <w:ind w:firstLine="567"/>
        <w:jc w:val="both"/>
        <w:rPr>
          <w:rFonts w:ascii="Times New Roman" w:hAnsi="Times New Roman" w:cs="Times New Roman"/>
          <w:sz w:val="24"/>
          <w:szCs w:val="24"/>
        </w:rPr>
      </w:pPr>
    </w:p>
    <w:p w:rsidR="009C0980" w:rsidRPr="00183039" w:rsidRDefault="009C0980" w:rsidP="009C0980">
      <w:pPr>
        <w:ind w:firstLine="720"/>
        <w:jc w:val="both"/>
        <w:rPr>
          <w:color w:val="000000"/>
          <w:spacing w:val="-3"/>
        </w:rPr>
      </w:pPr>
      <w:r w:rsidRPr="00183039">
        <w:rPr>
          <w:b/>
          <w:color w:val="000000"/>
          <w:spacing w:val="-3"/>
        </w:rPr>
        <w:t>Статья 36. Муниципальный контроль</w:t>
      </w:r>
      <w:r w:rsidRPr="00183039">
        <w:rPr>
          <w:color w:val="000000"/>
          <w:spacing w:val="-3"/>
        </w:rPr>
        <w:t>.</w:t>
      </w:r>
    </w:p>
    <w:p w:rsidR="009C0980" w:rsidRPr="00183039" w:rsidRDefault="009C0980" w:rsidP="009C0980">
      <w:pPr>
        <w:ind w:firstLine="720"/>
        <w:jc w:val="both"/>
        <w:rPr>
          <w:color w:val="FF0000"/>
        </w:rPr>
      </w:pPr>
      <w:r w:rsidRPr="00183039">
        <w:rPr>
          <w:color w:val="FF0000"/>
        </w:rPr>
        <w:t xml:space="preserve">1. </w:t>
      </w:r>
      <w:proofErr w:type="gramStart"/>
      <w:r w:rsidRPr="00183039">
        <w:rPr>
          <w:color w:val="FF0000"/>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9C0980" w:rsidRPr="00183039" w:rsidRDefault="009C0980" w:rsidP="009C0980">
      <w:pPr>
        <w:autoSpaceDE w:val="0"/>
        <w:autoSpaceDN w:val="0"/>
        <w:adjustRightInd w:val="0"/>
        <w:ind w:firstLine="567"/>
        <w:jc w:val="both"/>
        <w:rPr>
          <w:color w:val="FF0000"/>
        </w:rPr>
      </w:pPr>
      <w:r w:rsidRPr="00183039">
        <w:rPr>
          <w:color w:val="FF0000"/>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0980" w:rsidRPr="00183039" w:rsidRDefault="009C0980" w:rsidP="009C0980">
      <w:pPr>
        <w:ind w:firstLine="567"/>
        <w:jc w:val="both"/>
        <w:rPr>
          <w:color w:val="FF0000"/>
        </w:rPr>
      </w:pPr>
      <w:r w:rsidRPr="00183039">
        <w:rPr>
          <w:color w:val="FF0000"/>
        </w:rPr>
        <w:t xml:space="preserve">3. Органом местного самоуправления, уполномоченным на осуществление муниципального контроля, является администрация сельского поселения. Функции и полномочия по осуществлению муниципального контроля от лица администрации сельского поселения исполняют отраслевые (функциональные) органы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w:t>
      </w:r>
      <w:r w:rsidRPr="00183039">
        <w:rPr>
          <w:bCs/>
          <w:iCs/>
          <w:color w:val="FF0000"/>
        </w:rPr>
        <w:t>перечень должностных лиц указанных уполномоченных органов и</w:t>
      </w:r>
      <w:r w:rsidRPr="00183039">
        <w:rPr>
          <w:b/>
          <w:bCs/>
          <w:i/>
          <w:iCs/>
          <w:color w:val="FF0000"/>
        </w:rPr>
        <w:t xml:space="preserve"> </w:t>
      </w:r>
      <w:r w:rsidRPr="00183039">
        <w:rPr>
          <w:bCs/>
          <w:iCs/>
          <w:color w:val="FF0000"/>
        </w:rPr>
        <w:t>их полномочия</w:t>
      </w:r>
      <w:r w:rsidRPr="00183039">
        <w:rPr>
          <w:color w:val="FF0000"/>
        </w:rPr>
        <w:t xml:space="preserve"> осуществляются в соответствии с муниципальными правовыми актами.</w:t>
      </w:r>
    </w:p>
    <w:p w:rsidR="009C0980" w:rsidRPr="00183039" w:rsidRDefault="009C0980" w:rsidP="009C0980">
      <w:pPr>
        <w:pStyle w:val="ConsNormal"/>
        <w:ind w:firstLine="567"/>
        <w:jc w:val="both"/>
        <w:rPr>
          <w:rFonts w:ascii="Times New Roman" w:hAnsi="Times New Roman" w:cs="Times New Roman"/>
          <w:b/>
          <w:sz w:val="24"/>
          <w:szCs w:val="24"/>
        </w:rPr>
      </w:pPr>
    </w:p>
    <w:p w:rsidR="009C0980" w:rsidRPr="00183039" w:rsidRDefault="009C0980" w:rsidP="009C0980">
      <w:pPr>
        <w:pStyle w:val="ConsNormal"/>
        <w:ind w:firstLine="567"/>
        <w:jc w:val="both"/>
        <w:rPr>
          <w:rFonts w:ascii="Times New Roman" w:hAnsi="Times New Roman" w:cs="Times New Roman"/>
          <w:b/>
          <w:bCs/>
          <w:sz w:val="24"/>
          <w:szCs w:val="24"/>
        </w:rPr>
      </w:pPr>
      <w:r w:rsidRPr="00183039">
        <w:rPr>
          <w:rFonts w:ascii="Times New Roman" w:hAnsi="Times New Roman" w:cs="Times New Roman"/>
          <w:b/>
          <w:sz w:val="24"/>
          <w:szCs w:val="24"/>
        </w:rPr>
        <w:t>Статья 37.</w:t>
      </w:r>
      <w:r w:rsidRPr="00183039">
        <w:rPr>
          <w:rFonts w:ascii="Times New Roman" w:hAnsi="Times New Roman" w:cs="Times New Roman"/>
          <w:b/>
          <w:bCs/>
          <w:sz w:val="24"/>
          <w:szCs w:val="24"/>
        </w:rPr>
        <w:t xml:space="preserve"> Контрольно-счетный орган сельского поселения</w:t>
      </w:r>
    </w:p>
    <w:p w:rsidR="009C0980" w:rsidRPr="00183039" w:rsidRDefault="009C0980" w:rsidP="009C0980">
      <w:pPr>
        <w:autoSpaceDE w:val="0"/>
        <w:autoSpaceDN w:val="0"/>
        <w:adjustRightInd w:val="0"/>
        <w:ind w:firstLine="540"/>
        <w:jc w:val="both"/>
      </w:pPr>
      <w:r w:rsidRPr="00183039">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Собранием депутатов сельского поселения.</w:t>
      </w:r>
    </w:p>
    <w:p w:rsidR="009C0980" w:rsidRPr="00183039" w:rsidRDefault="009C0980" w:rsidP="009C0980">
      <w:pPr>
        <w:autoSpaceDE w:val="0"/>
        <w:autoSpaceDN w:val="0"/>
        <w:adjustRightInd w:val="0"/>
        <w:ind w:firstLine="540"/>
        <w:jc w:val="both"/>
      </w:pPr>
      <w:r w:rsidRPr="00183039">
        <w:t>Контрольно-счетная комиссия сельского поселения подотчетна Собранию депутатов сельского поселения.</w:t>
      </w:r>
    </w:p>
    <w:p w:rsidR="009C0980" w:rsidRPr="00183039" w:rsidRDefault="009C0980" w:rsidP="009C0980">
      <w:pPr>
        <w:autoSpaceDE w:val="0"/>
        <w:autoSpaceDN w:val="0"/>
        <w:adjustRightInd w:val="0"/>
        <w:ind w:firstLine="540"/>
        <w:jc w:val="both"/>
        <w:rPr>
          <w:bCs/>
        </w:rPr>
      </w:pPr>
      <w:r w:rsidRPr="00183039">
        <w:rPr>
          <w:bCs/>
        </w:rPr>
        <w:t xml:space="preserve">2. </w:t>
      </w:r>
      <w:proofErr w:type="gramStart"/>
      <w:r w:rsidRPr="00183039">
        <w:rPr>
          <w:bCs/>
        </w:rPr>
        <w:t xml:space="preserve">Порядок организации и деятельности контрольно-счетного органа </w:t>
      </w:r>
      <w:r w:rsidRPr="00183039">
        <w:t xml:space="preserve">сельского поселения </w:t>
      </w:r>
      <w:r w:rsidRPr="00183039">
        <w:rPr>
          <w:bCs/>
        </w:rPr>
        <w:t xml:space="preserve">определяется Федеральным </w:t>
      </w:r>
      <w:hyperlink r:id="rId7" w:history="1">
        <w:r w:rsidRPr="00183039">
          <w:rPr>
            <w:bCs/>
          </w:rPr>
          <w:t>законом</w:t>
        </w:r>
      </w:hyperlink>
      <w:r w:rsidRPr="00183039">
        <w:rPr>
          <w:bCs/>
        </w:rPr>
        <w:t xml:space="preserve"> от 07.02.2011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№131-ФЗ, Бюджетным </w:t>
      </w:r>
      <w:hyperlink r:id="rId8" w:history="1">
        <w:r w:rsidRPr="00183039">
          <w:rPr>
            <w:bCs/>
          </w:rPr>
          <w:t>кодексом</w:t>
        </w:r>
      </w:hyperlink>
      <w:r w:rsidRPr="00183039">
        <w:rPr>
          <w:bCs/>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roofErr w:type="gramEnd"/>
    </w:p>
    <w:p w:rsidR="009C0980" w:rsidRPr="00183039" w:rsidRDefault="009C0980" w:rsidP="009C0980">
      <w:pPr>
        <w:ind w:firstLine="720"/>
        <w:jc w:val="both"/>
      </w:pPr>
      <w:r w:rsidRPr="00183039">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Республики Дагестан.</w:t>
      </w:r>
    </w:p>
    <w:p w:rsidR="009C0980" w:rsidRPr="00183039" w:rsidRDefault="009C0980" w:rsidP="009C0980">
      <w:pPr>
        <w:pStyle w:val="a3"/>
        <w:keepLines/>
        <w:widowControl w:val="0"/>
        <w:ind w:firstLine="567"/>
        <w:jc w:val="both"/>
        <w:rPr>
          <w:kern w:val="2"/>
          <w:sz w:val="24"/>
          <w:szCs w:val="24"/>
        </w:rPr>
      </w:pPr>
    </w:p>
    <w:p w:rsidR="009C0980" w:rsidRPr="00183039" w:rsidRDefault="009C0980" w:rsidP="009C0980">
      <w:pPr>
        <w:pStyle w:val="a3"/>
        <w:keepLines/>
        <w:widowControl w:val="0"/>
        <w:ind w:firstLine="567"/>
        <w:jc w:val="both"/>
        <w:rPr>
          <w:b/>
          <w:bCs/>
          <w:kern w:val="2"/>
          <w:sz w:val="24"/>
          <w:szCs w:val="24"/>
        </w:rPr>
      </w:pPr>
      <w:r w:rsidRPr="00183039">
        <w:rPr>
          <w:b/>
          <w:kern w:val="2"/>
          <w:sz w:val="24"/>
          <w:szCs w:val="24"/>
        </w:rPr>
        <w:t xml:space="preserve">Статья 38. </w:t>
      </w:r>
      <w:r w:rsidRPr="00183039">
        <w:rPr>
          <w:b/>
          <w:bCs/>
          <w:kern w:val="2"/>
          <w:sz w:val="24"/>
          <w:szCs w:val="24"/>
        </w:rPr>
        <w:t>Избирательная комиссия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 Избирательная комиссия сельского поселения организует подготовку и проведение муниципальных выборов, местного референдума, голосования по отзыву Главы сельского поселения, голосования по вопросам изменения границ сельского поселения, преобразования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2. Избирательная комиссия сельского поселения является муниципальным органом, который не входит в структуру органов местного самоуправления. </w:t>
      </w:r>
    </w:p>
    <w:p w:rsidR="009C0980" w:rsidRPr="00183039" w:rsidRDefault="009C0980" w:rsidP="009C0980">
      <w:pPr>
        <w:ind w:firstLine="567"/>
        <w:jc w:val="both"/>
      </w:pPr>
      <w:r w:rsidRPr="00183039">
        <w:t xml:space="preserve">3. Срок полномочий избирательной комиссии сельского поселения </w:t>
      </w:r>
      <w:r w:rsidRPr="00183039">
        <w:rPr>
          <w:b/>
        </w:rPr>
        <w:t>5</w:t>
      </w:r>
      <w:r w:rsidRPr="00183039">
        <w:rPr>
          <w:i/>
        </w:rPr>
        <w:t xml:space="preserve"> </w:t>
      </w:r>
      <w:r w:rsidRPr="00183039">
        <w:t>лет. Данная норма вступает в силу после истечения срока полномочий действующей избирательной комиссии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w:t>
      </w:r>
      <w:r w:rsidRPr="00183039">
        <w:rPr>
          <w:rFonts w:ascii="Times New Roman" w:hAnsi="Times New Roman" w:cs="Times New Roman"/>
          <w:sz w:val="24"/>
          <w:szCs w:val="24"/>
        </w:rPr>
        <w:lastRenderedPageBreak/>
        <w:t>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сельского поселения. Полномочия избирательной комиссии сельского поселения могут быть прекращены досрочно законом Республики Дагестан в случае преобразования сельского поселения. Днем досрочного прекращения полномочий избирательной комиссии сельского поселения является день вступления в силу закона Республики Дагестан о преобразовании сельского поселения.</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4. Избирательная комиссия сельского поселения формируется в количестве  </w:t>
      </w:r>
      <w:r>
        <w:rPr>
          <w:rFonts w:ascii="Times New Roman" w:hAnsi="Times New Roman" w:cs="Times New Roman"/>
          <w:color w:val="FF0000"/>
          <w:sz w:val="24"/>
          <w:szCs w:val="24"/>
        </w:rPr>
        <w:t xml:space="preserve">6 </w:t>
      </w:r>
      <w:r w:rsidRPr="00183039">
        <w:rPr>
          <w:rFonts w:ascii="Times New Roman" w:hAnsi="Times New Roman" w:cs="Times New Roman"/>
          <w:sz w:val="24"/>
          <w:szCs w:val="24"/>
        </w:rPr>
        <w:t>членов с правом решающего голоса, в соответствии со статьями 22, 24 Федерального закона от 12.06.2002г. №67-ФЗ, статьями 4, 24 Закона Республики Дагестан от 12.03.2004г. №7 «Об избирательных комиссиях в Республике Дагестан».</w:t>
      </w:r>
    </w:p>
    <w:p w:rsidR="009C0980" w:rsidRPr="00183039" w:rsidRDefault="009C0980" w:rsidP="009C0980">
      <w:pPr>
        <w:autoSpaceDE w:val="0"/>
        <w:autoSpaceDN w:val="0"/>
        <w:adjustRightInd w:val="0"/>
        <w:ind w:firstLine="567"/>
        <w:jc w:val="both"/>
      </w:pPr>
      <w:r w:rsidRPr="00183039">
        <w:t xml:space="preserve">5. </w:t>
      </w:r>
      <w:proofErr w:type="gramStart"/>
      <w:r w:rsidRPr="00183039">
        <w:t>Формирование избирательной комиссии сельского поселения осуществляется Собранием депутатов сельского поселения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сельского поселения предыдущего состава, избирательной комиссии Республики Дагестан, избирательной комиссии муниципального района, территориальной комиссии.</w:t>
      </w:r>
      <w:proofErr w:type="gramEnd"/>
    </w:p>
    <w:p w:rsidR="009C0980" w:rsidRPr="00183039" w:rsidRDefault="009C0980" w:rsidP="009C0980">
      <w:pPr>
        <w:autoSpaceDE w:val="0"/>
        <w:autoSpaceDN w:val="0"/>
        <w:adjustRightInd w:val="0"/>
        <w:ind w:firstLine="567"/>
        <w:jc w:val="both"/>
      </w:pPr>
      <w:r w:rsidRPr="00183039">
        <w:t>6. Собрание депутатов сельского поселения обязано назначить половину от общего числа членов избирательной комиссии сельского поселения на основе поступивших предложений:</w:t>
      </w:r>
    </w:p>
    <w:p w:rsidR="009C0980" w:rsidRPr="00183039" w:rsidRDefault="009C0980" w:rsidP="009C0980">
      <w:pPr>
        <w:autoSpaceDE w:val="0"/>
        <w:autoSpaceDN w:val="0"/>
        <w:adjustRightInd w:val="0"/>
        <w:ind w:firstLine="567"/>
        <w:jc w:val="both"/>
      </w:pPr>
      <w:r w:rsidRPr="00183039">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C0980" w:rsidRPr="00183039" w:rsidRDefault="009C0980" w:rsidP="009C0980">
      <w:pPr>
        <w:pStyle w:val="ConsPlusNormal"/>
        <w:ind w:firstLine="567"/>
        <w:jc w:val="both"/>
        <w:rPr>
          <w:rFonts w:ascii="Times New Roman" w:hAnsi="Times New Roman" w:cs="Times New Roman"/>
          <w:sz w:val="24"/>
          <w:szCs w:val="24"/>
        </w:rPr>
      </w:pPr>
      <w:r w:rsidRPr="00183039">
        <w:rPr>
          <w:rFonts w:ascii="Times New Roman" w:hAnsi="Times New Roman" w:cs="Times New Roman"/>
          <w:sz w:val="24"/>
          <w:szCs w:val="24"/>
        </w:rPr>
        <w:t>б) политических партий, выдвинувших списки кандидатов, допущенные к распределению депутатских мандатов в Народном Собрании Республики Дагестан, а также политических партий, выдвинувших списки кандидатов, которым переданы депутатские мандаты в соответствии с законом Республики Дагестан, предусмотренным пунктом 17 статьи 35 Федерального закона от 12.06.2002г. №67-ФЗ;</w:t>
      </w:r>
    </w:p>
    <w:p w:rsidR="009C0980" w:rsidRPr="00183039" w:rsidRDefault="009C0980" w:rsidP="009C0980">
      <w:pPr>
        <w:autoSpaceDE w:val="0"/>
        <w:autoSpaceDN w:val="0"/>
        <w:adjustRightInd w:val="0"/>
        <w:ind w:firstLine="567"/>
        <w:jc w:val="both"/>
      </w:pPr>
      <w:r w:rsidRPr="00183039">
        <w:t>в) избирательных объединений, выдвинувших списки кандидатов, допущенные к распределению депутатских мандатов в Собрании депутатов сельского поселения.</w:t>
      </w:r>
    </w:p>
    <w:p w:rsidR="009C0980" w:rsidRPr="00183039" w:rsidRDefault="009C0980" w:rsidP="009C0980">
      <w:pPr>
        <w:autoSpaceDE w:val="0"/>
        <w:autoSpaceDN w:val="0"/>
        <w:adjustRightInd w:val="0"/>
        <w:ind w:firstLine="567"/>
        <w:jc w:val="both"/>
      </w:pPr>
      <w:r w:rsidRPr="00183039">
        <w:t>7. Собрание депутатов сельского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9C0980" w:rsidRPr="00183039" w:rsidRDefault="009C0980" w:rsidP="009C0980">
      <w:pPr>
        <w:autoSpaceDE w:val="0"/>
        <w:autoSpaceDN w:val="0"/>
        <w:adjustRightInd w:val="0"/>
        <w:ind w:firstLine="567"/>
        <w:jc w:val="both"/>
      </w:pPr>
      <w:proofErr w:type="gramStart"/>
      <w:r w:rsidRPr="00183039">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сельского поселения назначаются на основе предложений территориальной комиссии;</w:t>
      </w:r>
      <w:proofErr w:type="gramEnd"/>
    </w:p>
    <w:p w:rsidR="009C0980" w:rsidRPr="00183039" w:rsidRDefault="009C0980" w:rsidP="009C0980">
      <w:pPr>
        <w:autoSpaceDE w:val="0"/>
        <w:autoSpaceDN w:val="0"/>
        <w:adjustRightInd w:val="0"/>
        <w:ind w:firstLine="567"/>
        <w:jc w:val="both"/>
      </w:pPr>
      <w:r w:rsidRPr="00183039">
        <w:t>б) если полномочия избирательной комиссии муниципального района возложены на территориальную комиссию, члены избирательной комиссии сельского поселения назначаются на основе предложений территориальной комиссии;</w:t>
      </w:r>
    </w:p>
    <w:p w:rsidR="009C0980" w:rsidRPr="00183039" w:rsidRDefault="009C0980" w:rsidP="009C0980">
      <w:pPr>
        <w:autoSpaceDE w:val="0"/>
        <w:autoSpaceDN w:val="0"/>
        <w:adjustRightInd w:val="0"/>
        <w:ind w:firstLine="567"/>
        <w:jc w:val="both"/>
      </w:pPr>
      <w:r w:rsidRPr="00183039">
        <w:t>в) если полномочия территориальной комиссии возложены на избирательную комиссию муниципального района, члены избирательной комиссии сельского поселения назначаются на основе предложений избирательной комиссии муниципального района.</w:t>
      </w:r>
    </w:p>
    <w:p w:rsidR="009C0980" w:rsidRPr="00183039" w:rsidRDefault="009C0980" w:rsidP="009C0980">
      <w:pPr>
        <w:autoSpaceDE w:val="0"/>
        <w:autoSpaceDN w:val="0"/>
        <w:adjustRightInd w:val="0"/>
        <w:ind w:firstLine="567"/>
        <w:jc w:val="both"/>
      </w:pPr>
      <w:r w:rsidRPr="00183039">
        <w:t xml:space="preserve">8. </w:t>
      </w:r>
      <w:proofErr w:type="gramStart"/>
      <w:r w:rsidRPr="00183039">
        <w:t xml:space="preserve">Предложения избирательной комиссии муниципального района, территориальной комиссии,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w:t>
      </w:r>
      <w:r w:rsidRPr="00183039">
        <w:lastRenderedPageBreak/>
        <w:t>жительства, работы, службы, учебы, а также предложений избирательной комиссии соответствующего муниципального образования предыдущего состава.</w:t>
      </w:r>
      <w:proofErr w:type="gramEnd"/>
    </w:p>
    <w:p w:rsidR="009C0980" w:rsidRPr="00183039" w:rsidRDefault="009C0980" w:rsidP="009C0980">
      <w:pPr>
        <w:autoSpaceDE w:val="0"/>
        <w:autoSpaceDN w:val="0"/>
        <w:adjustRightInd w:val="0"/>
        <w:ind w:firstLine="567"/>
        <w:jc w:val="both"/>
      </w:pPr>
      <w:r w:rsidRPr="00183039">
        <w:t>9. В случае</w:t>
      </w:r>
      <w:proofErr w:type="gramStart"/>
      <w:r w:rsidRPr="00183039">
        <w:t>,</w:t>
      </w:r>
      <w:proofErr w:type="gramEnd"/>
      <w:r w:rsidRPr="00183039">
        <w:t xml:space="preserve">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10. Полномочия избирательной комиссии сельского поселения в порядке, установленном законом, могут быть возложены на иную избирательную комиссию.</w:t>
      </w:r>
    </w:p>
    <w:p w:rsidR="009C0980" w:rsidRPr="00183039" w:rsidRDefault="009C0980" w:rsidP="009C0980">
      <w:pPr>
        <w:pStyle w:val="a3"/>
        <w:keepLines/>
        <w:widowControl w:val="0"/>
        <w:ind w:firstLine="567"/>
        <w:jc w:val="both"/>
        <w:rPr>
          <w:sz w:val="24"/>
          <w:szCs w:val="24"/>
        </w:rPr>
      </w:pPr>
      <w:r w:rsidRPr="00183039">
        <w:rPr>
          <w:sz w:val="24"/>
          <w:szCs w:val="24"/>
        </w:rPr>
        <w:t>11. Иные вопросы формирования, компетенции и полномочии, а также порядок деятельности избирательной комиссии сельского поселения устанавливаются Федеральным законом от 12.06.2002г. №67-ФЗ и Законом Республики Дагестан от 12.03.2004г. №7 «Об избирательных комиссиях в Республике Дагестан».</w:t>
      </w:r>
    </w:p>
    <w:p w:rsidR="009C0980" w:rsidRPr="00183039" w:rsidRDefault="009C0980" w:rsidP="009C0980">
      <w:pPr>
        <w:jc w:val="both"/>
      </w:pPr>
    </w:p>
    <w:p w:rsidR="009C0980" w:rsidRPr="00183039" w:rsidRDefault="009C0980" w:rsidP="009C0980">
      <w:pPr>
        <w:pStyle w:val="ConsNormal"/>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39.</w:t>
      </w:r>
      <w:r w:rsidRPr="00183039">
        <w:rPr>
          <w:rFonts w:ascii="Times New Roman" w:hAnsi="Times New Roman" w:cs="Times New Roman"/>
          <w:b/>
          <w:bCs/>
          <w:kern w:val="2"/>
          <w:sz w:val="24"/>
          <w:szCs w:val="24"/>
        </w:rPr>
        <w:t xml:space="preserve"> Органы местного самоуправления – юридические лица</w:t>
      </w:r>
    </w:p>
    <w:p w:rsidR="009C0980" w:rsidRPr="00183039" w:rsidRDefault="009C0980" w:rsidP="009C0980">
      <w:pPr>
        <w:autoSpaceDE w:val="0"/>
        <w:autoSpaceDN w:val="0"/>
        <w:adjustRightInd w:val="0"/>
        <w:ind w:firstLine="540"/>
        <w:jc w:val="both"/>
      </w:pPr>
      <w:r w:rsidRPr="00183039">
        <w:t>1. От имени сельского поселения приобретать и осуществлять имущественные и иные права и обязанности, выступать в суде без доверенности могут глава сельского поселения, другие должностные лица местного самоуправления в соответствии с настоящим Уставом.</w:t>
      </w:r>
    </w:p>
    <w:p w:rsidR="009C0980" w:rsidRPr="00183039" w:rsidRDefault="009C0980" w:rsidP="009C0980">
      <w:pPr>
        <w:autoSpaceDE w:val="0"/>
        <w:autoSpaceDN w:val="0"/>
        <w:adjustRightInd w:val="0"/>
        <w:ind w:firstLine="540"/>
        <w:jc w:val="both"/>
      </w:pPr>
      <w:r w:rsidRPr="00183039">
        <w:t xml:space="preserve">2. </w:t>
      </w:r>
      <w:proofErr w:type="gramStart"/>
      <w:r w:rsidRPr="00183039">
        <w:t>Органы местного самоуправления, которые в соответствии с Федеральным законом от 06.10.2003 №131-ФЗ и уставом сельского поселения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roofErr w:type="gramEnd"/>
    </w:p>
    <w:p w:rsidR="009C0980" w:rsidRPr="00183039" w:rsidRDefault="009C0980" w:rsidP="009C0980">
      <w:pPr>
        <w:autoSpaceDE w:val="0"/>
        <w:autoSpaceDN w:val="0"/>
        <w:adjustRightInd w:val="0"/>
        <w:ind w:firstLine="540"/>
        <w:jc w:val="both"/>
      </w:pPr>
      <w:r w:rsidRPr="00183039">
        <w:t>Собрание депутатов сельского поселения и администрация сельского поселения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Федерации применительно к казенным учреждениям.</w:t>
      </w:r>
    </w:p>
    <w:p w:rsidR="009C0980" w:rsidRPr="00183039" w:rsidRDefault="009C0980" w:rsidP="009C0980">
      <w:pPr>
        <w:autoSpaceDE w:val="0"/>
        <w:autoSpaceDN w:val="0"/>
        <w:adjustRightInd w:val="0"/>
        <w:ind w:firstLine="540"/>
        <w:jc w:val="both"/>
      </w:pPr>
      <w:r w:rsidRPr="00183039">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9C0980" w:rsidRPr="00183039" w:rsidRDefault="009C0980" w:rsidP="009C0980">
      <w:pPr>
        <w:ind w:firstLine="567"/>
        <w:jc w:val="both"/>
        <w:rPr>
          <w:bCs/>
        </w:rPr>
      </w:pPr>
      <w:r w:rsidRPr="00183039">
        <w:t xml:space="preserve">3. </w:t>
      </w:r>
      <w:r w:rsidRPr="00183039">
        <w:rPr>
          <w:bCs/>
        </w:rPr>
        <w:t>Основаниями для государственной регистрации органов администрации в качестве юридических лиц являются решение Собрания депутатов сельского поселения об учреждении соответствующего органа в форме муниципального казенного учреждения и утверждение положения о нем этим Собранием депутатов по представлению Главы сельского поселения.</w:t>
      </w:r>
    </w:p>
    <w:p w:rsidR="009C0980" w:rsidRPr="00183039" w:rsidRDefault="009C0980" w:rsidP="009C0980">
      <w:pPr>
        <w:pStyle w:val="2"/>
        <w:overflowPunct/>
        <w:adjustRightInd/>
        <w:spacing w:before="0" w:after="0"/>
        <w:ind w:firstLine="567"/>
        <w:textAlignment w:val="auto"/>
        <w:rPr>
          <w:sz w:val="24"/>
          <w:szCs w:val="24"/>
        </w:rPr>
      </w:pPr>
    </w:p>
    <w:p w:rsidR="009C0980" w:rsidRPr="00183039" w:rsidRDefault="009C0980" w:rsidP="009C0980">
      <w:pPr>
        <w:ind w:firstLine="567"/>
        <w:jc w:val="both"/>
        <w:rPr>
          <w:b/>
        </w:rPr>
      </w:pPr>
      <w:r w:rsidRPr="00183039">
        <w:rPr>
          <w:b/>
        </w:rPr>
        <w:t>Статья 40. Муниципальная служба, должности муниципальной службы</w:t>
      </w:r>
    </w:p>
    <w:p w:rsidR="009C0980" w:rsidRPr="00183039" w:rsidRDefault="009C0980" w:rsidP="009C0980">
      <w:pPr>
        <w:ind w:firstLine="567"/>
        <w:jc w:val="both"/>
      </w:pPr>
      <w:r w:rsidRPr="00183039">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C0980" w:rsidRPr="00183039" w:rsidRDefault="009C0980" w:rsidP="009C0980">
      <w:pPr>
        <w:ind w:firstLine="567"/>
        <w:jc w:val="both"/>
      </w:pPr>
      <w:r w:rsidRPr="00183039">
        <w:t>2. Должности муниципальной службы сельского поселения (далее – должности муниципальной службы) устанавливаются решением Собрания депутатов сельского поселения в соответствии с Законом Республики Дагестан от 10.06.2008г. №28 «</w:t>
      </w:r>
      <w:r w:rsidRPr="00183039">
        <w:rPr>
          <w:snapToGrid w:val="0"/>
        </w:rPr>
        <w:t xml:space="preserve">О перечне муниципальных должностей и Реестре должностей муниципальной службы </w:t>
      </w:r>
      <w:r w:rsidRPr="00183039">
        <w:t xml:space="preserve"> в Республике Дагестан».</w:t>
      </w:r>
    </w:p>
    <w:p w:rsidR="009C0980" w:rsidRPr="00183039" w:rsidRDefault="009C0980" w:rsidP="009C0980">
      <w:pPr>
        <w:ind w:firstLine="567"/>
        <w:jc w:val="both"/>
      </w:pPr>
      <w:r w:rsidRPr="00183039">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C0980" w:rsidRPr="00183039" w:rsidRDefault="009C0980" w:rsidP="009C0980">
      <w:pPr>
        <w:ind w:firstLine="567"/>
        <w:jc w:val="both"/>
      </w:pPr>
      <w:proofErr w:type="gramStart"/>
      <w:r w:rsidRPr="00183039">
        <w:lastRenderedPageBreak/>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решением Собрания депутатов сельского поселения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w:t>
      </w:r>
      <w:proofErr w:type="gramEnd"/>
    </w:p>
    <w:p w:rsidR="009C0980" w:rsidRPr="00183039" w:rsidRDefault="009C0980" w:rsidP="009C0980">
      <w:pPr>
        <w:ind w:firstLine="567"/>
        <w:jc w:val="both"/>
      </w:pPr>
      <w:r w:rsidRPr="00183039">
        <w:t>4. Муниципальным служащим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сельского поселения.</w:t>
      </w:r>
    </w:p>
    <w:p w:rsidR="009C0980" w:rsidRPr="00183039" w:rsidRDefault="009C0980" w:rsidP="009C0980">
      <w:pPr>
        <w:autoSpaceDE w:val="0"/>
        <w:autoSpaceDN w:val="0"/>
        <w:adjustRightInd w:val="0"/>
        <w:ind w:firstLine="540"/>
        <w:jc w:val="both"/>
      </w:pPr>
      <w:r w:rsidRPr="00183039">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9C0980" w:rsidRPr="00183039" w:rsidRDefault="009C0980" w:rsidP="009C0980">
      <w:pPr>
        <w:ind w:firstLine="567"/>
        <w:jc w:val="both"/>
      </w:pPr>
    </w:p>
    <w:p w:rsidR="009C0980" w:rsidRPr="00183039" w:rsidRDefault="009C0980" w:rsidP="009C0980">
      <w:pPr>
        <w:ind w:firstLine="567"/>
        <w:jc w:val="both"/>
        <w:rPr>
          <w:b/>
        </w:rPr>
      </w:pPr>
      <w:r w:rsidRPr="00183039">
        <w:rPr>
          <w:b/>
        </w:rPr>
        <w:t>Статья 41. Условия и порядок прохождения муниципальной службы</w:t>
      </w:r>
    </w:p>
    <w:p w:rsidR="009C0980" w:rsidRPr="00183039" w:rsidRDefault="009C0980" w:rsidP="009C0980">
      <w:pPr>
        <w:ind w:firstLine="567"/>
        <w:jc w:val="both"/>
      </w:pPr>
      <w:r w:rsidRPr="00183039">
        <w:t>1. Условия и порядок прохождения муниципальной службы в сельском поселении регулируются Федеральным законом от 02.03.2007 № 25-ФЗ «О муниципальной службе в Российской Федерации» (далее - Федеральным законом от 02.03.2007 № 25-ФЗ) и принимаемыми в соответствии с ним законами Республики Дагестан, настоящим Уставом и иными муниципальными правовыми актами.</w:t>
      </w:r>
    </w:p>
    <w:p w:rsidR="009C0980" w:rsidRPr="00183039" w:rsidRDefault="009C0980" w:rsidP="009C0980">
      <w:pPr>
        <w:ind w:firstLine="567"/>
        <w:jc w:val="both"/>
      </w:pPr>
      <w:r w:rsidRPr="00183039">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C0980" w:rsidRPr="00183039" w:rsidRDefault="009C0980" w:rsidP="009C0980">
      <w:pPr>
        <w:ind w:firstLine="567"/>
        <w:jc w:val="both"/>
      </w:pPr>
      <w:r w:rsidRPr="00183039">
        <w:t>Положение о проведении аттестации муниципальных служащих утверждается решением Собрания депутатов сельского поселения в соответствии с типовым положением о проведении аттестации муниципальных служащих, утверждаемым Законом Республики Дагестан.</w:t>
      </w:r>
    </w:p>
    <w:p w:rsidR="009C0980" w:rsidRPr="00183039" w:rsidRDefault="009C0980" w:rsidP="009C0980">
      <w:pPr>
        <w:pStyle w:val="ConsNormal"/>
        <w:widowControl/>
        <w:ind w:firstLine="567"/>
        <w:jc w:val="both"/>
        <w:rPr>
          <w:rFonts w:ascii="Times New Roman" w:hAnsi="Times New Roman" w:cs="Times New Roman"/>
          <w:sz w:val="24"/>
          <w:szCs w:val="24"/>
        </w:rPr>
      </w:pPr>
    </w:p>
    <w:p w:rsidR="009C0980" w:rsidRPr="00183039" w:rsidRDefault="009C0980" w:rsidP="009C0980">
      <w:pPr>
        <w:pStyle w:val="ConsNonformat"/>
        <w:keepLines/>
        <w:ind w:firstLine="567"/>
        <w:jc w:val="both"/>
        <w:rPr>
          <w:rFonts w:ascii="Times New Roman" w:hAnsi="Times New Roman" w:cs="Times New Roman"/>
          <w:b/>
          <w:bCs/>
          <w:kern w:val="2"/>
          <w:sz w:val="24"/>
          <w:szCs w:val="24"/>
        </w:rPr>
      </w:pPr>
      <w:r w:rsidRPr="00183039">
        <w:rPr>
          <w:rFonts w:ascii="Times New Roman" w:hAnsi="Times New Roman" w:cs="Times New Roman"/>
          <w:b/>
          <w:kern w:val="2"/>
          <w:sz w:val="24"/>
          <w:szCs w:val="24"/>
        </w:rPr>
        <w:t>Статья 42.</w:t>
      </w:r>
      <w:r w:rsidRPr="00183039">
        <w:rPr>
          <w:rFonts w:ascii="Times New Roman" w:hAnsi="Times New Roman" w:cs="Times New Roman"/>
          <w:b/>
          <w:bCs/>
          <w:kern w:val="2"/>
          <w:sz w:val="24"/>
          <w:szCs w:val="24"/>
        </w:rPr>
        <w:t xml:space="preserve"> Порядок прохождения и гарантии муниципальной службы</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1. Поступление на муниципальную службу осуществляется </w:t>
      </w:r>
      <w:proofErr w:type="gramStart"/>
      <w:r w:rsidRPr="00183039">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183039">
        <w:rPr>
          <w:rFonts w:ascii="Times New Roman" w:hAnsi="Times New Roman" w:cs="Times New Roman"/>
          <w:sz w:val="24"/>
          <w:szCs w:val="24"/>
        </w:rPr>
        <w:t xml:space="preserve"> с учетом особенностей, предусмотренных Федеральным законом от 02.03.2007 №25-ФЗ.</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При замещении должности муниципальной службы в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183039">
        <w:rPr>
          <w:rFonts w:ascii="Times New Roman" w:hAnsi="Times New Roman" w:cs="Times New Roman"/>
          <w:sz w:val="24"/>
          <w:szCs w:val="24"/>
        </w:rPr>
        <w:t>позднее</w:t>
      </w:r>
      <w:proofErr w:type="gramEnd"/>
      <w:r w:rsidRPr="00183039">
        <w:rPr>
          <w:rFonts w:ascii="Times New Roman" w:hAnsi="Times New Roman" w:cs="Times New Roman"/>
          <w:sz w:val="24"/>
          <w:szCs w:val="24"/>
        </w:rPr>
        <w:t xml:space="preserve"> чем за 20 дней до дня проведения конкурса. Общее число членов конкурсной комиссии в сельском поселении и порядок ее формирования устанавливаются </w:t>
      </w:r>
      <w:r w:rsidRPr="00183039">
        <w:rPr>
          <w:rFonts w:ascii="Times New Roman" w:hAnsi="Times New Roman" w:cs="Times New Roman"/>
          <w:bCs/>
          <w:sz w:val="24"/>
          <w:szCs w:val="24"/>
        </w:rPr>
        <w:t>Собранием депутатов сельского поселения</w:t>
      </w:r>
      <w:r w:rsidRPr="00183039">
        <w:rPr>
          <w:rFonts w:ascii="Times New Roman" w:hAnsi="Times New Roman" w:cs="Times New Roman"/>
          <w:sz w:val="24"/>
          <w:szCs w:val="24"/>
        </w:rPr>
        <w:t>.</w:t>
      </w:r>
    </w:p>
    <w:p w:rsidR="009C0980" w:rsidRPr="00183039" w:rsidRDefault="009C0980" w:rsidP="009C0980">
      <w:pPr>
        <w:pStyle w:val="ConsNormal"/>
        <w:widowControl/>
        <w:ind w:firstLine="567"/>
        <w:jc w:val="both"/>
        <w:rPr>
          <w:rFonts w:ascii="Times New Roman" w:hAnsi="Times New Roman" w:cs="Times New Roman"/>
          <w:sz w:val="24"/>
          <w:szCs w:val="24"/>
        </w:rPr>
      </w:pPr>
      <w:r w:rsidRPr="00183039">
        <w:rPr>
          <w:rFonts w:ascii="Times New Roman" w:hAnsi="Times New Roman" w:cs="Times New Roman"/>
          <w:sz w:val="24"/>
          <w:szCs w:val="24"/>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 xml:space="preserve">2. Правовые основы муниципальной службы в Российской Федерации составляют Конституция Российской Федерации, а также Федеральный закон от 02.03.2007 №25-ФЗ и другие федеральные законы, иные нормативные правовые акты Российской Федерации, </w:t>
      </w:r>
      <w:r w:rsidRPr="00183039">
        <w:rPr>
          <w:rFonts w:ascii="Times New Roman" w:hAnsi="Times New Roman" w:cs="Times New Roman"/>
          <w:sz w:val="24"/>
          <w:szCs w:val="24"/>
        </w:rPr>
        <w:lastRenderedPageBreak/>
        <w:t>Конституция Республики Дагестан, законы и иные нормативные правовые акты Республики Дагестан, настоящий Устав и иные муниципальные правовые акты.</w:t>
      </w:r>
    </w:p>
    <w:p w:rsidR="009C0980" w:rsidRPr="00183039" w:rsidRDefault="009C0980" w:rsidP="009C0980">
      <w:pPr>
        <w:pStyle w:val="ConsNormal"/>
        <w:ind w:firstLine="567"/>
        <w:jc w:val="both"/>
        <w:rPr>
          <w:rFonts w:ascii="Times New Roman" w:hAnsi="Times New Roman" w:cs="Times New Roman"/>
          <w:sz w:val="24"/>
          <w:szCs w:val="24"/>
        </w:rPr>
      </w:pPr>
      <w:r w:rsidRPr="00183039">
        <w:rPr>
          <w:rFonts w:ascii="Times New Roman" w:hAnsi="Times New Roman" w:cs="Times New Roman"/>
          <w:sz w:val="24"/>
          <w:szCs w:val="24"/>
        </w:rPr>
        <w:t>3. На муниципальных служащих распространяется действие трудового законодательства с особенностями, предусмотренными Федеральным законом от 02.03.2007 №25-ФЗ.</w:t>
      </w:r>
    </w:p>
    <w:p w:rsidR="00EF194F" w:rsidRDefault="00EF194F"/>
    <w:sectPr w:rsidR="00EF194F" w:rsidSect="00EF1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723C4"/>
    <w:multiLevelType w:val="hybridMultilevel"/>
    <w:tmpl w:val="65F4AF92"/>
    <w:lvl w:ilvl="0" w:tplc="D0307C9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9C0980"/>
    <w:rsid w:val="009C0980"/>
    <w:rsid w:val="00EF1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C09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9C0980"/>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9C0980"/>
    <w:rPr>
      <w:rFonts w:ascii="Times New Roman" w:eastAsia="Times New Roman" w:hAnsi="Times New Roman" w:cs="Times New Roman"/>
      <w:sz w:val="28"/>
      <w:szCs w:val="28"/>
      <w:lang w:eastAsia="ru-RU"/>
    </w:rPr>
  </w:style>
  <w:style w:type="paragraph" w:customStyle="1" w:styleId="a3">
    <w:name w:val="адресат"/>
    <w:basedOn w:val="a"/>
    <w:next w:val="a"/>
    <w:rsid w:val="009C0980"/>
    <w:pPr>
      <w:autoSpaceDE w:val="0"/>
      <w:autoSpaceDN w:val="0"/>
      <w:jc w:val="center"/>
    </w:pPr>
    <w:rPr>
      <w:sz w:val="30"/>
      <w:szCs w:val="30"/>
    </w:rPr>
  </w:style>
  <w:style w:type="paragraph" w:styleId="a4">
    <w:name w:val="Body Text"/>
    <w:basedOn w:val="a"/>
    <w:link w:val="a5"/>
    <w:rsid w:val="009C0980"/>
    <w:rPr>
      <w:sz w:val="28"/>
    </w:rPr>
  </w:style>
  <w:style w:type="character" w:customStyle="1" w:styleId="a5">
    <w:name w:val="Основной текст Знак"/>
    <w:basedOn w:val="a0"/>
    <w:link w:val="a4"/>
    <w:rsid w:val="009C0980"/>
    <w:rPr>
      <w:rFonts w:ascii="Times New Roman" w:eastAsia="Times New Roman" w:hAnsi="Times New Roman" w:cs="Times New Roman"/>
      <w:sz w:val="28"/>
      <w:szCs w:val="24"/>
      <w:lang w:eastAsia="ru-RU"/>
    </w:rPr>
  </w:style>
  <w:style w:type="paragraph" w:styleId="3">
    <w:name w:val="Body Text Indent 3"/>
    <w:basedOn w:val="a"/>
    <w:link w:val="30"/>
    <w:rsid w:val="009C0980"/>
    <w:pPr>
      <w:autoSpaceDE w:val="0"/>
      <w:autoSpaceDN w:val="0"/>
      <w:adjustRightInd w:val="0"/>
      <w:ind w:firstLine="540"/>
    </w:pPr>
  </w:style>
  <w:style w:type="character" w:customStyle="1" w:styleId="30">
    <w:name w:val="Основной текст с отступом 3 Знак"/>
    <w:basedOn w:val="a0"/>
    <w:link w:val="3"/>
    <w:rsid w:val="009C0980"/>
    <w:rPr>
      <w:rFonts w:ascii="Times New Roman" w:eastAsia="Times New Roman" w:hAnsi="Times New Roman" w:cs="Times New Roman"/>
      <w:sz w:val="24"/>
      <w:szCs w:val="24"/>
      <w:lang w:eastAsia="ru-RU"/>
    </w:rPr>
  </w:style>
  <w:style w:type="paragraph" w:customStyle="1" w:styleId="ConsNonformat">
    <w:name w:val="ConsNonformat"/>
    <w:rsid w:val="009C09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C0980"/>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6101B7BBE752B2B9B71E296E5CE1C839FC09E45072B728C54D7E7A0F976EB71891A2E3E029FA50C1x3K" TargetMode="External"/><Relationship Id="rId3" Type="http://schemas.openxmlformats.org/officeDocument/2006/relationships/settings" Target="settings.xml"/><Relationship Id="rId7" Type="http://schemas.openxmlformats.org/officeDocument/2006/relationships/hyperlink" Target="consultantplus://offline/ref=A16101B7BBE752B2B9B71E296E5CE1C839FC0EE25E73B728C54D7E7A0FC9x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3935A19EC692671EB9319340E4D72207D27D0C739EA0748A5754E64BDg2QBJ" TargetMode="External"/><Relationship Id="rId5" Type="http://schemas.openxmlformats.org/officeDocument/2006/relationships/hyperlink" Target="consultantplus://offline/ref=2241B466B3F58F85FCC0B52DC8CC98898A48BD52CCC401D5061DB4393CeBV5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7665</Words>
  <Characters>43697</Characters>
  <Application>Microsoft Office Word</Application>
  <DocSecurity>0</DocSecurity>
  <Lines>364</Lines>
  <Paragraphs>102</Paragraphs>
  <ScaleCrop>false</ScaleCrop>
  <Company>Krokoz™</Company>
  <LinksUpToDate>false</LinksUpToDate>
  <CharactersWithSpaces>51260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2018-03-23T10:50:00Z</dcterms:created>
  <dcterms:modified xsi:type="dcterms:W3CDTF">2018-03-23T10:50:00Z</dcterms:modified>
</cp:coreProperties>
</file>