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11" w:rsidRPr="00183039" w:rsidRDefault="001D5D11" w:rsidP="001D5D11">
      <w:pPr>
        <w:keepLines/>
        <w:widowControl w:val="0"/>
        <w:jc w:val="both"/>
        <w:rPr>
          <w:b/>
          <w:caps/>
          <w:kern w:val="2"/>
        </w:rPr>
      </w:pPr>
      <w:r w:rsidRPr="00183039">
        <w:rPr>
          <w:b/>
          <w:caps/>
          <w:kern w:val="2"/>
        </w:rPr>
        <w:t>ГЛАВА</w:t>
      </w:r>
      <w:r w:rsidRPr="00183039">
        <w:rPr>
          <w:b/>
        </w:rPr>
        <w:t> </w:t>
      </w:r>
      <w:r w:rsidRPr="00183039">
        <w:rPr>
          <w:b/>
          <w:caps/>
          <w:kern w:val="2"/>
          <w:lang w:val="en-US"/>
        </w:rPr>
        <w:t>VII</w:t>
      </w:r>
      <w:r w:rsidRPr="00183039">
        <w:rPr>
          <w:b/>
          <w:caps/>
          <w:kern w:val="2"/>
        </w:rPr>
        <w:t>. Гарантии прав граждан на местное самоуправление и ОТВЕТСТВЕННОСТЬ ОРГАНОВ местного САМОУПРАВЛЕНИЯ И ДОЛЖНОСТНЫХ ЛИЦ местного самоуправления Сельского поселения</w:t>
      </w:r>
    </w:p>
    <w:p w:rsidR="001D5D11" w:rsidRPr="00183039" w:rsidRDefault="001D5D11" w:rsidP="001D5D11">
      <w:pPr>
        <w:ind w:firstLine="567"/>
        <w:jc w:val="both"/>
        <w:rPr>
          <w:b/>
        </w:rPr>
      </w:pPr>
    </w:p>
    <w:p w:rsidR="001D5D11" w:rsidRPr="00183039" w:rsidRDefault="001D5D11" w:rsidP="001D5D11">
      <w:pPr>
        <w:pStyle w:val="a5"/>
        <w:keepLines/>
        <w:widowControl w:val="0"/>
        <w:ind w:firstLine="567"/>
        <w:jc w:val="both"/>
        <w:rPr>
          <w:b/>
          <w:bCs/>
          <w:kern w:val="2"/>
          <w:sz w:val="24"/>
        </w:rPr>
      </w:pPr>
      <w:r w:rsidRPr="00183039">
        <w:rPr>
          <w:b/>
          <w:kern w:val="2"/>
          <w:sz w:val="24"/>
        </w:rPr>
        <w:t>Статья 6</w:t>
      </w:r>
      <w:r>
        <w:rPr>
          <w:b/>
          <w:kern w:val="2"/>
          <w:sz w:val="24"/>
        </w:rPr>
        <w:t>2</w:t>
      </w:r>
      <w:r w:rsidRPr="00183039">
        <w:rPr>
          <w:b/>
          <w:kern w:val="2"/>
          <w:sz w:val="24"/>
        </w:rPr>
        <w:t xml:space="preserve">. </w:t>
      </w:r>
      <w:r w:rsidRPr="00183039">
        <w:rPr>
          <w:b/>
          <w:bCs/>
          <w:kern w:val="2"/>
          <w:sz w:val="24"/>
        </w:rPr>
        <w:t>Гарантии прав граждан на осуществление местного самоуправления в сельском поселении</w:t>
      </w:r>
    </w:p>
    <w:p w:rsidR="001D5D11" w:rsidRPr="00183039" w:rsidRDefault="001D5D11" w:rsidP="001D5D1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039">
        <w:rPr>
          <w:rFonts w:ascii="Times New Roman" w:hAnsi="Times New Roman" w:cs="Times New Roman"/>
          <w:sz w:val="24"/>
          <w:szCs w:val="24"/>
        </w:rPr>
        <w:t>1. На территории сельского поселения действуют и обеспечиваются все гарантии прав граждан на осуществление местного самоуправления, установленные Конституцией Российской Федерации, федеральными законами, законами Республики Дагестан.</w:t>
      </w:r>
    </w:p>
    <w:p w:rsidR="001D5D11" w:rsidRPr="00183039" w:rsidRDefault="001D5D11" w:rsidP="001D5D11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039">
        <w:rPr>
          <w:rFonts w:ascii="Times New Roman" w:hAnsi="Times New Roman" w:cs="Times New Roman"/>
          <w:sz w:val="24"/>
          <w:szCs w:val="24"/>
        </w:rPr>
        <w:t>2. Органы местного самоуправления обязаны принимать все предусмотренные законодательством меры по защите прав населения на местное самоуправление.</w:t>
      </w:r>
    </w:p>
    <w:p w:rsidR="001D5D11" w:rsidRPr="00183039" w:rsidRDefault="001D5D11" w:rsidP="001D5D11">
      <w:pPr>
        <w:jc w:val="both"/>
      </w:pPr>
    </w:p>
    <w:p w:rsidR="001D5D11" w:rsidRPr="00183039" w:rsidRDefault="001D5D11" w:rsidP="001D5D11">
      <w:pPr>
        <w:pStyle w:val="3"/>
        <w:ind w:firstLine="567"/>
        <w:rPr>
          <w:i w:val="0"/>
          <w:iCs/>
          <w:color w:val="auto"/>
        </w:rPr>
      </w:pPr>
      <w:r w:rsidRPr="00183039">
        <w:rPr>
          <w:i w:val="0"/>
          <w:iCs/>
          <w:color w:val="auto"/>
        </w:rPr>
        <w:t>Статья 6</w:t>
      </w:r>
      <w:r>
        <w:rPr>
          <w:i w:val="0"/>
          <w:iCs/>
          <w:color w:val="auto"/>
        </w:rPr>
        <w:t>3</w:t>
      </w:r>
      <w:r w:rsidRPr="00183039">
        <w:rPr>
          <w:i w:val="0"/>
          <w:iCs/>
          <w:color w:val="auto"/>
        </w:rPr>
        <w:t>. Ответственность органов местного самоуправления и должностных лиц местного самоуправления</w:t>
      </w:r>
    </w:p>
    <w:p w:rsidR="001D5D11" w:rsidRPr="00183039" w:rsidRDefault="001D5D11" w:rsidP="001D5D11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  <w:r w:rsidRPr="00183039">
        <w:rPr>
          <w:sz w:val="24"/>
          <w:szCs w:val="24"/>
        </w:rPr>
        <w:t>Органы местного самоуправления и должностные лица местного самоуправления несут ответственность перед населением сельского поселения, государством, физическими и юридическими лицами в соответствии с федеральными законами.</w:t>
      </w:r>
    </w:p>
    <w:p w:rsidR="001D5D11" w:rsidRPr="00183039" w:rsidRDefault="001D5D11" w:rsidP="001D5D11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</w:p>
    <w:p w:rsidR="001D5D11" w:rsidRPr="00183039" w:rsidRDefault="001D5D11" w:rsidP="001D5D11">
      <w:pPr>
        <w:ind w:firstLine="709"/>
        <w:jc w:val="both"/>
        <w:rPr>
          <w:b/>
        </w:rPr>
      </w:pPr>
      <w:r w:rsidRPr="00183039">
        <w:rPr>
          <w:b/>
        </w:rPr>
        <w:t>Статья 6</w:t>
      </w:r>
      <w:r>
        <w:rPr>
          <w:b/>
        </w:rPr>
        <w:t>4</w:t>
      </w:r>
      <w:r w:rsidRPr="00183039">
        <w:rPr>
          <w:b/>
        </w:rPr>
        <w:t>. Ответственность органов местного самоуправления сельского поселения, депутатов сельского поселения и Главы сельского поселения перед населением</w:t>
      </w:r>
    </w:p>
    <w:p w:rsidR="001D5D11" w:rsidRPr="00183039" w:rsidRDefault="001D5D11" w:rsidP="001D5D11">
      <w:pPr>
        <w:ind w:firstLine="567"/>
        <w:jc w:val="both"/>
      </w:pPr>
      <w:r w:rsidRPr="00183039">
        <w:t>1. Основания наступления ответственности органов местного самоуправления, депутатов и Главы сельского поселения перед населением сельского поселения определяется настоящим уставом в соответствии с Федеральным законом от 06.10.2003 №131-ФЗ.</w:t>
      </w:r>
    </w:p>
    <w:p w:rsidR="001D5D11" w:rsidRPr="00183039" w:rsidRDefault="001D5D11" w:rsidP="001D5D11">
      <w:pPr>
        <w:ind w:firstLine="567"/>
        <w:jc w:val="both"/>
      </w:pPr>
      <w:r w:rsidRPr="00183039">
        <w:t>2. Население сельского поселения вправе отозвать главу сельского поселения в соответствии с федеральным законодательством и настоящим уставом.</w:t>
      </w:r>
    </w:p>
    <w:p w:rsidR="001D5D11" w:rsidRPr="00183039" w:rsidRDefault="001D5D11" w:rsidP="001D5D11">
      <w:pPr>
        <w:pStyle w:val="a3"/>
        <w:keepLines/>
        <w:widowControl w:val="0"/>
        <w:spacing w:before="0" w:after="0" w:line="240" w:lineRule="auto"/>
        <w:ind w:firstLine="567"/>
        <w:jc w:val="both"/>
        <w:rPr>
          <w:b w:val="0"/>
          <w:bCs w:val="0"/>
          <w:kern w:val="2"/>
          <w:sz w:val="24"/>
          <w:szCs w:val="24"/>
        </w:rPr>
      </w:pPr>
    </w:p>
    <w:p w:rsidR="001D5D11" w:rsidRPr="00183039" w:rsidRDefault="001D5D11" w:rsidP="001D5D11">
      <w:pPr>
        <w:pStyle w:val="a3"/>
        <w:keepLines/>
        <w:widowControl w:val="0"/>
        <w:spacing w:before="0" w:after="0" w:line="240" w:lineRule="auto"/>
        <w:ind w:firstLine="567"/>
        <w:jc w:val="both"/>
        <w:rPr>
          <w:kern w:val="2"/>
          <w:sz w:val="24"/>
          <w:szCs w:val="24"/>
        </w:rPr>
      </w:pPr>
      <w:r w:rsidRPr="00183039">
        <w:rPr>
          <w:bCs w:val="0"/>
          <w:kern w:val="2"/>
          <w:sz w:val="24"/>
          <w:szCs w:val="24"/>
        </w:rPr>
        <w:t>Статья 6</w:t>
      </w:r>
      <w:r>
        <w:rPr>
          <w:bCs w:val="0"/>
          <w:kern w:val="2"/>
          <w:sz w:val="24"/>
          <w:szCs w:val="24"/>
        </w:rPr>
        <w:t>5</w:t>
      </w:r>
      <w:r w:rsidRPr="00183039">
        <w:rPr>
          <w:bCs w:val="0"/>
          <w:kern w:val="2"/>
          <w:sz w:val="24"/>
          <w:szCs w:val="24"/>
        </w:rPr>
        <w:t>.</w:t>
      </w:r>
      <w:r w:rsidRPr="00183039">
        <w:rPr>
          <w:kern w:val="2"/>
          <w:sz w:val="24"/>
          <w:szCs w:val="24"/>
        </w:rPr>
        <w:t xml:space="preserve"> Ответственность органов местного самоуправления и должностных лиц местного самоуправления сельского поселения перед государством</w:t>
      </w:r>
    </w:p>
    <w:p w:rsidR="001D5D11" w:rsidRPr="00183039" w:rsidRDefault="001D5D11" w:rsidP="001D5D11">
      <w:pPr>
        <w:ind w:firstLine="567"/>
        <w:jc w:val="both"/>
      </w:pPr>
      <w:proofErr w:type="gramStart"/>
      <w:r w:rsidRPr="00183039">
        <w:t>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Федерации, федеральных конституционных законов, федеральных законов, Конституции Республики Дагестан, законов Республики Дагестан,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  <w:proofErr w:type="gramEnd"/>
    </w:p>
    <w:p w:rsidR="001D5D11" w:rsidRPr="00183039" w:rsidRDefault="001D5D11" w:rsidP="001D5D11">
      <w:pPr>
        <w:pStyle w:val="a3"/>
        <w:keepLines/>
        <w:widowControl w:val="0"/>
        <w:spacing w:before="0" w:after="0" w:line="240" w:lineRule="auto"/>
        <w:ind w:firstLine="567"/>
        <w:jc w:val="both"/>
        <w:rPr>
          <w:b w:val="0"/>
          <w:bCs w:val="0"/>
          <w:kern w:val="2"/>
          <w:sz w:val="24"/>
          <w:szCs w:val="24"/>
        </w:rPr>
      </w:pPr>
    </w:p>
    <w:p w:rsidR="001D5D11" w:rsidRPr="00183039" w:rsidRDefault="001D5D11" w:rsidP="001D5D11">
      <w:pPr>
        <w:pStyle w:val="a3"/>
        <w:keepLines/>
        <w:widowControl w:val="0"/>
        <w:spacing w:before="0" w:after="0" w:line="240" w:lineRule="auto"/>
        <w:ind w:firstLine="567"/>
        <w:jc w:val="both"/>
        <w:rPr>
          <w:sz w:val="24"/>
          <w:szCs w:val="24"/>
        </w:rPr>
      </w:pPr>
      <w:r w:rsidRPr="00183039">
        <w:rPr>
          <w:bCs w:val="0"/>
          <w:kern w:val="2"/>
          <w:sz w:val="24"/>
          <w:szCs w:val="24"/>
        </w:rPr>
        <w:t>Статья 6</w:t>
      </w:r>
      <w:r>
        <w:rPr>
          <w:bCs w:val="0"/>
          <w:kern w:val="2"/>
          <w:sz w:val="24"/>
          <w:szCs w:val="24"/>
        </w:rPr>
        <w:t>6</w:t>
      </w:r>
      <w:r w:rsidRPr="00183039">
        <w:rPr>
          <w:bCs w:val="0"/>
          <w:kern w:val="2"/>
          <w:sz w:val="24"/>
          <w:szCs w:val="24"/>
        </w:rPr>
        <w:t>.</w:t>
      </w:r>
      <w:r w:rsidRPr="00183039">
        <w:rPr>
          <w:kern w:val="2"/>
          <w:sz w:val="24"/>
          <w:szCs w:val="24"/>
        </w:rPr>
        <w:t xml:space="preserve"> Ответственность </w:t>
      </w:r>
      <w:r w:rsidRPr="00183039">
        <w:rPr>
          <w:sz w:val="24"/>
          <w:szCs w:val="24"/>
        </w:rPr>
        <w:t>Собрания депутатов сельского поселения перед государством</w:t>
      </w:r>
    </w:p>
    <w:p w:rsidR="001D5D11" w:rsidRPr="00183039" w:rsidRDefault="001D5D11" w:rsidP="001D5D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039">
        <w:rPr>
          <w:rFonts w:ascii="Times New Roman" w:hAnsi="Times New Roman" w:cs="Times New Roman"/>
          <w:sz w:val="24"/>
          <w:szCs w:val="24"/>
        </w:rPr>
        <w:t>1. В случае</w:t>
      </w:r>
      <w:proofErr w:type="gramStart"/>
      <w:r w:rsidRPr="0018303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83039">
        <w:rPr>
          <w:rFonts w:ascii="Times New Roman" w:hAnsi="Times New Roman" w:cs="Times New Roman"/>
          <w:sz w:val="24"/>
          <w:szCs w:val="24"/>
        </w:rPr>
        <w:t xml:space="preserve"> если соответствующим судом установлено, что Собранием депутатов сельского поселения принят нормативный правовой акт, противоречащий Конституции Российской Федерации, федеральным конституционным законам, федеральным законам, Конституции Республики Дагестан, законам Республики Дагестан, настоящему Уставу, а Собрание депутатов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</w:t>
      </w:r>
      <w:proofErr w:type="gramStart"/>
      <w:r w:rsidRPr="00183039">
        <w:rPr>
          <w:rFonts w:ascii="Times New Roman" w:hAnsi="Times New Roman" w:cs="Times New Roman"/>
          <w:sz w:val="24"/>
          <w:szCs w:val="24"/>
        </w:rPr>
        <w:t xml:space="preserve">своих полномочий мер по исполнению решения суда, в том числе не отменил соответствующий нормативный правовой акт, Глава Республики Дагестан в течение одного месяца после вступления в силу решения суда, установившего факт неисполнения данного решения, вносит в законодательный орган государственной власти Республики Дагестан проект закона Республики Дагестан о роспуске Собрания депутатов сельского </w:t>
      </w:r>
      <w:r w:rsidRPr="00183039">
        <w:rPr>
          <w:rFonts w:ascii="Times New Roman" w:hAnsi="Times New Roman" w:cs="Times New Roman"/>
          <w:sz w:val="24"/>
          <w:szCs w:val="24"/>
        </w:rPr>
        <w:lastRenderedPageBreak/>
        <w:t>поселения.</w:t>
      </w:r>
      <w:proofErr w:type="gramEnd"/>
    </w:p>
    <w:p w:rsidR="001D5D11" w:rsidRPr="00183039" w:rsidRDefault="001D5D11" w:rsidP="001D5D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039">
        <w:rPr>
          <w:rFonts w:ascii="Times New Roman" w:hAnsi="Times New Roman" w:cs="Times New Roman"/>
          <w:sz w:val="24"/>
          <w:szCs w:val="24"/>
        </w:rPr>
        <w:t>2. Полномочия Собрания депутатов сельского поселения прекращаются со дня вступления в силу закона Республики Дагестан о его роспуске.</w:t>
      </w:r>
    </w:p>
    <w:p w:rsidR="001D5D11" w:rsidRPr="00183039" w:rsidRDefault="001D5D11" w:rsidP="001D5D11">
      <w:pPr>
        <w:tabs>
          <w:tab w:val="left" w:pos="900"/>
        </w:tabs>
        <w:ind w:firstLine="567"/>
        <w:jc w:val="both"/>
      </w:pPr>
      <w:r w:rsidRPr="00183039">
        <w:t>3. В случае</w:t>
      </w:r>
      <w:proofErr w:type="gramStart"/>
      <w:r w:rsidRPr="00183039">
        <w:t>,</w:t>
      </w:r>
      <w:proofErr w:type="gramEnd"/>
      <w:r w:rsidRPr="00183039">
        <w:t xml:space="preserve"> если соответствующим судом установлено, что избранное в правомочном составе </w:t>
      </w:r>
      <w:r w:rsidRPr="00183039">
        <w:rPr>
          <w:bCs/>
        </w:rPr>
        <w:t>Собрание депутатов сельского поселения</w:t>
      </w:r>
      <w:r w:rsidRPr="00183039">
        <w:t xml:space="preserve"> в течение трех месяцев подряд не проводило правомочного заседания, Глава Республики Дагестан в течение трех месяцев со дня вступления в силу решения суда, установившего данный факт, вносит в законодательный (представительный) орган государственной власти Республики Дагестан проект Закона Республики Дагестан о роспуске Собрания депутатов сельского поселения.</w:t>
      </w:r>
    </w:p>
    <w:p w:rsidR="001D5D11" w:rsidRPr="00183039" w:rsidRDefault="001D5D11" w:rsidP="001D5D11">
      <w:pPr>
        <w:tabs>
          <w:tab w:val="left" w:pos="900"/>
        </w:tabs>
        <w:ind w:firstLine="567"/>
        <w:jc w:val="both"/>
      </w:pPr>
      <w:r w:rsidRPr="00183039">
        <w:t xml:space="preserve"> 4. В случае</w:t>
      </w:r>
      <w:proofErr w:type="gramStart"/>
      <w:r w:rsidRPr="00183039">
        <w:t>,</w:t>
      </w:r>
      <w:proofErr w:type="gramEnd"/>
      <w:r w:rsidRPr="00183039">
        <w:t xml:space="preserve"> если соответствующим судом установлено, что вновь избранное в правомочном составе </w:t>
      </w:r>
      <w:r w:rsidRPr="00183039">
        <w:rPr>
          <w:bCs/>
        </w:rPr>
        <w:t>Собрание депутатов сельского поселения</w:t>
      </w:r>
      <w:r w:rsidRPr="00183039">
        <w:t xml:space="preserve"> в течение трех месяцев подряд не проводило правомочного заседания, высшее должностное лицо Республики Дагестан в течение трех месяцев со дня вступления в силу решения суда, установившего данный факт, вносит в законодательный (представительный) орган государственной власти Республики Дагестан проект Закона Республики Дагестан о роспуске </w:t>
      </w:r>
      <w:r w:rsidRPr="00183039">
        <w:rPr>
          <w:bCs/>
        </w:rPr>
        <w:t>Собрания депутатов сельского поселения</w:t>
      </w:r>
      <w:r w:rsidRPr="00183039">
        <w:t>.</w:t>
      </w:r>
    </w:p>
    <w:p w:rsidR="001D5D11" w:rsidRDefault="001D5D11" w:rsidP="001D5D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039">
        <w:rPr>
          <w:rFonts w:ascii="Times New Roman" w:hAnsi="Times New Roman" w:cs="Times New Roman"/>
          <w:sz w:val="24"/>
          <w:szCs w:val="24"/>
        </w:rPr>
        <w:t xml:space="preserve">5. Закон Республики Дагестан о роспуске Собрания депутатов сельского поселения может быть обжалован в судебном порядке в течение 10 дней со дня вступления в силу. </w:t>
      </w:r>
    </w:p>
    <w:p w:rsidR="001D5D11" w:rsidRPr="009675E2" w:rsidRDefault="001D5D11" w:rsidP="001D5D11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9675E2">
        <w:rPr>
          <w:color w:val="FF0000"/>
        </w:rPr>
        <w:t xml:space="preserve">6. </w:t>
      </w:r>
      <w:proofErr w:type="gramStart"/>
      <w:r w:rsidRPr="009675E2">
        <w:rPr>
          <w:color w:val="FF0000"/>
        </w:rPr>
        <w:t xml:space="preserve">Депутаты Собрания депутатов сельского поселения, распущенного на основании части 3 настоящей статьи, вправе в течение 10 дней со дня вступления в силу закона Республики Дагестан о роспуске Собрания депутатов сельского поселения обратиться в суд с заявлением для установления факта отсутствия их вины за </w:t>
      </w:r>
      <w:proofErr w:type="spellStart"/>
      <w:r w:rsidRPr="009675E2">
        <w:rPr>
          <w:color w:val="FF0000"/>
        </w:rPr>
        <w:t>непроведение</w:t>
      </w:r>
      <w:proofErr w:type="spellEnd"/>
      <w:r w:rsidRPr="009675E2">
        <w:rPr>
          <w:color w:val="FF0000"/>
        </w:rPr>
        <w:t xml:space="preserve"> Собранием депутатов сельского поселения правомочного заседания в течение трех месяцев подряд.</w:t>
      </w:r>
      <w:proofErr w:type="gramEnd"/>
      <w:r w:rsidRPr="009675E2">
        <w:rPr>
          <w:color w:val="FF0000"/>
        </w:rPr>
        <w:t xml:space="preserve"> Суд должен рассмотреть заявление и принять решение не позднее чем через 10 дней со дня его подачи.</w:t>
      </w:r>
    </w:p>
    <w:p w:rsidR="001D5D11" w:rsidRPr="00183039" w:rsidRDefault="001D5D11" w:rsidP="001D5D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5D11" w:rsidRPr="00183039" w:rsidRDefault="001D5D11" w:rsidP="001D5D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039">
        <w:rPr>
          <w:rFonts w:ascii="Times New Roman" w:hAnsi="Times New Roman" w:cs="Times New Roman"/>
          <w:b/>
          <w:sz w:val="24"/>
          <w:szCs w:val="24"/>
        </w:rPr>
        <w:t>Статья 6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83039">
        <w:rPr>
          <w:rFonts w:ascii="Times New Roman" w:hAnsi="Times New Roman" w:cs="Times New Roman"/>
          <w:b/>
          <w:sz w:val="24"/>
          <w:szCs w:val="24"/>
        </w:rPr>
        <w:t>.</w:t>
      </w:r>
      <w:r w:rsidRPr="00183039">
        <w:rPr>
          <w:rFonts w:ascii="Times New Roman" w:hAnsi="Times New Roman" w:cs="Times New Roman"/>
          <w:b/>
          <w:bCs/>
          <w:sz w:val="24"/>
          <w:szCs w:val="24"/>
        </w:rPr>
        <w:t xml:space="preserve"> Ответственность Главы сельского поселения перед государством </w:t>
      </w:r>
    </w:p>
    <w:p w:rsidR="001D5D11" w:rsidRPr="00183039" w:rsidRDefault="001D5D11" w:rsidP="001D5D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039">
        <w:rPr>
          <w:rFonts w:ascii="Times New Roman" w:hAnsi="Times New Roman" w:cs="Times New Roman"/>
          <w:sz w:val="24"/>
          <w:szCs w:val="24"/>
        </w:rPr>
        <w:t>1. Глава Республики Дагестан издает правовой акт об отрешении от должности Главы сельского поселения в случае:</w:t>
      </w:r>
    </w:p>
    <w:p w:rsidR="001D5D11" w:rsidRPr="00183039" w:rsidRDefault="001D5D11" w:rsidP="001D5D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039">
        <w:rPr>
          <w:rFonts w:ascii="Times New Roman" w:hAnsi="Times New Roman" w:cs="Times New Roman"/>
          <w:sz w:val="24"/>
          <w:szCs w:val="24"/>
        </w:rPr>
        <w:t>1) издания Главой сельского поселения нормативного правового акта, противоречащего Конституции Российской Федерации, федеральным конституционным законам, федеральным законам, Конституции Республики Дагестан, законам Республики Дагестан, настоящему Уставу, если такие противоречия установлены соответствующим судом, а Глава сельского поселения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</w:t>
      </w:r>
      <w:proofErr w:type="gramEnd"/>
      <w:r w:rsidRPr="00183039">
        <w:rPr>
          <w:rFonts w:ascii="Times New Roman" w:hAnsi="Times New Roman" w:cs="Times New Roman"/>
          <w:sz w:val="24"/>
          <w:szCs w:val="24"/>
        </w:rPr>
        <w:t xml:space="preserve"> мер по исполнению решения суда;</w:t>
      </w:r>
    </w:p>
    <w:p w:rsidR="001D5D11" w:rsidRPr="00183039" w:rsidRDefault="001D5D11" w:rsidP="001D5D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039">
        <w:rPr>
          <w:rFonts w:ascii="Times New Roman" w:hAnsi="Times New Roman" w:cs="Times New Roman"/>
          <w:sz w:val="24"/>
          <w:szCs w:val="24"/>
        </w:rPr>
        <w:t>2) совершения Главой сельского поселения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расходование субвенций из федерального бюджета или бюджета Республики Дагестан, если это установлено соответствующим</w:t>
      </w:r>
      <w:proofErr w:type="gramEnd"/>
      <w:r w:rsidRPr="00183039">
        <w:rPr>
          <w:rFonts w:ascii="Times New Roman" w:hAnsi="Times New Roman" w:cs="Times New Roman"/>
          <w:sz w:val="24"/>
          <w:szCs w:val="24"/>
        </w:rPr>
        <w:t xml:space="preserve"> судом, а Глава сельского поселения не принял в пределах своих полномочий мер по исполнению решения суда.</w:t>
      </w:r>
    </w:p>
    <w:p w:rsidR="001D5D11" w:rsidRPr="00183039" w:rsidRDefault="001D5D11" w:rsidP="001D5D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039">
        <w:rPr>
          <w:rFonts w:ascii="Times New Roman" w:hAnsi="Times New Roman" w:cs="Times New Roman"/>
          <w:sz w:val="24"/>
          <w:szCs w:val="24"/>
        </w:rPr>
        <w:t>2. Срок, в течение которого Глава Республики Дагестан издает правовой акт об отрешении от должности Главы сельского поселения, не может быть менее одного месяца со дня вступления в силу последнего решения суда, необходимого для издания указанного акта, и не может превышать шесть месяцев со дня вступления в силу этого решения суда.</w:t>
      </w:r>
    </w:p>
    <w:p w:rsidR="001D5D11" w:rsidRPr="00183039" w:rsidRDefault="001D5D11" w:rsidP="001D5D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039">
        <w:rPr>
          <w:rFonts w:ascii="Times New Roman" w:hAnsi="Times New Roman" w:cs="Times New Roman"/>
          <w:sz w:val="24"/>
          <w:szCs w:val="24"/>
        </w:rPr>
        <w:t>3. Глава сельского поселения, в отношении которого Главой Республики Дагестан был издан правовой акт об отрешении от должности, вправе обжаловать данный правовой акт в судебном порядке в течение 10 дней со дня его официального опубликования.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  <w:rPr>
          <w:b/>
        </w:rPr>
      </w:pPr>
      <w:r w:rsidRPr="00183039">
        <w:rPr>
          <w:b/>
        </w:rPr>
        <w:lastRenderedPageBreak/>
        <w:t>Статья 6</w:t>
      </w:r>
      <w:r>
        <w:rPr>
          <w:b/>
        </w:rPr>
        <w:t>8</w:t>
      </w:r>
      <w:r w:rsidRPr="00183039">
        <w:rPr>
          <w:b/>
        </w:rPr>
        <w:t>. Удаление главы сельского поселения в отставку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1. Собрание депутатов сельского поселения в соответствии с Федеральным законом от 06.10.2003г. №131-ФЗ вправе удалить главу сельского поселения в отставку по инициативе депутатов Собрания депутатов сельского поселения или по инициативе Главы Республики Дагестан.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2. Основаниями для удаления главы сельского поселения в отставку являются: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1) решения, действия (бездействие) главы сельского поселения, повлекшие (повлекшее) наступление последствий, предусмотренных пунктами 2 и 3 части 1 статьи 75 Федерального закона от 06.10.2003г. №131-ФЗ;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2) неисполнение в течение трех и более месяцев обязанностей по решению вопросов местного значения, осуществлению полномочий, предусмотренных Федеральным законом от 06.10.2003г. №131-ФЗ, иными федеральными законами,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Республики Дагестан;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3) неудовлетворительная оценка деятельности Главы сельского поселения Собранием депутатов сельского поселения по результатам его ежегодного отчета перед Собранием депутатов сельского поселения, данная два раза подряд;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183039">
        <w:rPr>
          <w:bCs/>
        </w:rPr>
        <w:t xml:space="preserve">4) несоблюдение ограничений и запретов и неисполнение обязанностей, которые установлены Федеральным </w:t>
      </w:r>
      <w:hyperlink r:id="rId4" w:history="1">
        <w:r w:rsidRPr="00183039">
          <w:rPr>
            <w:bCs/>
          </w:rPr>
          <w:t>законом</w:t>
        </w:r>
      </w:hyperlink>
      <w:r w:rsidRPr="00183039">
        <w:rPr>
          <w:bCs/>
        </w:rPr>
        <w:t xml:space="preserve"> от 25.12.2008 года №273-ФЗ «О противодействии коррупции» и другими федеральными законами.</w:t>
      </w:r>
    </w:p>
    <w:p w:rsidR="001D5D11" w:rsidRPr="007563E4" w:rsidRDefault="001D5D11" w:rsidP="001D5D11">
      <w:pPr>
        <w:pStyle w:val="u"/>
        <w:spacing w:before="0" w:beforeAutospacing="0" w:after="0" w:afterAutospacing="0"/>
        <w:ind w:firstLine="540"/>
        <w:jc w:val="both"/>
      </w:pPr>
      <w:proofErr w:type="gramStart"/>
      <w:r w:rsidRPr="007563E4">
        <w:t>5) допущение Главой сельского поселения, местной администрацией,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</w:t>
      </w:r>
      <w:proofErr w:type="gramEnd"/>
      <w:r w:rsidRPr="007563E4">
        <w:t xml:space="preserve"> межконфессионального согласия и способствовало возникновению межнациональных (межэтнических) и межконфессиональных конфликтов.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3. Инициатива депутатов Собрания депутатов сельского поселения об удалении главы сельского поселения в отставку, выдвинутая не менее чем одной третью от установленной численности депутатов Собрания депутатов сельского поселения, оформляется в виде обращения, которое вносится в Собрание депутатов сельского поселения. Указанное обращение вносится вместе с проектом решения Собрания депутатов сельского поселения об удалении главы сельского поселения в отставку. О выдвижении данной инициативы Глава сельского поселения и Глава Республики Дагестан уведомляются не позднее дня, следующего за днем внесения указанного обращения в Собрание депутатов сельского поселения.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 xml:space="preserve">4. Рассмотрение </w:t>
      </w:r>
      <w:proofErr w:type="gramStart"/>
      <w:r w:rsidRPr="00183039">
        <w:t>инициативы депутатов Собрания депутатов сельского поселения</w:t>
      </w:r>
      <w:proofErr w:type="gramEnd"/>
      <w:r w:rsidRPr="00183039">
        <w:t xml:space="preserve"> об удалении главы сельского поселения в отставку осуществляется с учетом мнения Главы Республики Дагестан.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5. В случае</w:t>
      </w:r>
      <w:proofErr w:type="gramStart"/>
      <w:r w:rsidRPr="00183039">
        <w:t>,</w:t>
      </w:r>
      <w:proofErr w:type="gramEnd"/>
      <w:r w:rsidRPr="00183039">
        <w:t xml:space="preserve"> если при рассмотрении инициативы депутатов Собрания депутатов сельского поселения об удалении главы сельского поселения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Республики Дагестан, и (или) решений, действий (бездействия) главы сельского поселения, повлекших (повлекшего) наступление последствий, предусмотренных пунктами 2 и 3 части 1 статьи 75 Федерального закона от 06.10.2003г. №131-ФЗ, решение об удалении главы сельского поселения в отставку может быть принято только при согласии Главы Республики Дагестан.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lastRenderedPageBreak/>
        <w:t>6. Инициатива Главы Республики Дагестан об удалении главы сельского поселения в отставку оформляется в виде обращения, которое вносится в Собрание депутатов сельского поселения вместе с проектом соответствующего решения Собрания депутатов сельского поселения. О выдвижении данной инициативы глава сельского поселения уведомляется не позднее дня, следующего за днем внесения указанного обращения в Собрание депутатов сельского поселения.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 xml:space="preserve">7. Рассмотрение </w:t>
      </w:r>
      <w:proofErr w:type="gramStart"/>
      <w:r w:rsidRPr="00183039">
        <w:t>инициативы депутатов Собрания депутатов сельского поселения</w:t>
      </w:r>
      <w:proofErr w:type="gramEnd"/>
      <w:r w:rsidRPr="00183039">
        <w:t xml:space="preserve"> или Главы Республики Дагестан об удалении главы сельского поселения в отставку осуществляется Собранием депутатов сельского поселения в течение одного месяца со дня внесения соответствующего обращения.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8. Решение Собрания депутатов сельского поселения об удалении главы сельского поселения в отставку считается принятым, если за него проголосовало не менее двух третей от установленной численности депутатов Собрания депутатов сельского поселения.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9. Решение об удалении главы сельского поселения в отставку подписывается депутатом, председательствующим на заседании Собрания депутатов сельского поселения.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10. При рассмотрении и принятии Собранием депутатов сельского поселения решения об удалении главы сельского поселения в отставку должны быть обеспечены: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1) заблаговременное получение им уведомления о дате и месте проведения соответствующего заседания, а также ознакомление с обращением депутатов Собрания депутатов сельского поселения или Главы Республики Дагестан и с проектом решения Собрания депутатов сельского поселения об удалении его в отставку;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2) предоставление ему возможности дать депутатам Собрания депутатов сельского поселения объяснения по поводу обстоятельств, выдвигаемых в качестве основания для удаления в отставку.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11. В случае</w:t>
      </w:r>
      <w:proofErr w:type="gramStart"/>
      <w:r w:rsidRPr="00183039">
        <w:t>,</w:t>
      </w:r>
      <w:proofErr w:type="gramEnd"/>
      <w:r w:rsidRPr="00183039">
        <w:t xml:space="preserve"> если глава сельского поселения не согласен с решением Собрания депутатов сельского поселения объяснения об удалении его в отставку, он вправе в письменном виде изложить свое особое мнение.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12. Решение Собрания депутатов сельского поселения объяснения об удалении главы сельского поселения в отставку подлежит официальному опубликованию (обнародованию) не позднее чем через пять дней со дня его принятия. В случае</w:t>
      </w:r>
      <w:proofErr w:type="gramStart"/>
      <w:r w:rsidRPr="00183039">
        <w:t>,</w:t>
      </w:r>
      <w:proofErr w:type="gramEnd"/>
      <w:r w:rsidRPr="00183039">
        <w:t xml:space="preserve"> если глава сельского поселения в письменном виде изложил свое особое мнение по вопросу удаления его в отставку, оно подлежит опубликованию (обнародованию) одновременно с указанным решением Собрания депутатов сельского поселения.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13. В случае</w:t>
      </w:r>
      <w:proofErr w:type="gramStart"/>
      <w:r w:rsidRPr="00183039">
        <w:t>,</w:t>
      </w:r>
      <w:proofErr w:type="gramEnd"/>
      <w:r w:rsidRPr="00183039">
        <w:t xml:space="preserve"> если инициатива депутатов Собрания депутатов сельского поселения или Главы Республики Дагестан об удалении главы сельского поселения в отставку отклонена Собранием депутатов сельского поселения, вопрос об удалении главы сельского поселения в отставку может быть вынесен на повторное рассмотрение Собрания депутатов сельского поселения не ранее чем через два месяца со дня проведения заседания Собрания депутатов сельского поселения, на котором рассматривался указанный вопрос.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183039">
        <w:rPr>
          <w:color w:val="FF0000"/>
        </w:rPr>
        <w:t xml:space="preserve">14. Глава сельского поселения, в отношении которого Собранием депутатов сельского поселения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</w:t>
      </w:r>
      <w:r>
        <w:rPr>
          <w:color w:val="FF0000"/>
        </w:rPr>
        <w:t xml:space="preserve">(обнародования) </w:t>
      </w:r>
      <w:r w:rsidRPr="00183039">
        <w:rPr>
          <w:color w:val="FF0000"/>
        </w:rPr>
        <w:t>такого решения.</w:t>
      </w:r>
    </w:p>
    <w:p w:rsidR="001D5D11" w:rsidRPr="00183039" w:rsidRDefault="001D5D11" w:rsidP="001D5D11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1D5D11" w:rsidRPr="00183039" w:rsidRDefault="001D5D11" w:rsidP="001D5D11">
      <w:pPr>
        <w:pStyle w:val="a3"/>
        <w:keepLines/>
        <w:widowControl w:val="0"/>
        <w:spacing w:before="0" w:after="0" w:line="240" w:lineRule="auto"/>
        <w:ind w:firstLine="567"/>
        <w:jc w:val="both"/>
        <w:rPr>
          <w:kern w:val="2"/>
          <w:sz w:val="24"/>
          <w:szCs w:val="24"/>
        </w:rPr>
      </w:pPr>
      <w:r w:rsidRPr="00183039">
        <w:rPr>
          <w:bCs w:val="0"/>
          <w:kern w:val="2"/>
          <w:sz w:val="24"/>
          <w:szCs w:val="24"/>
        </w:rPr>
        <w:lastRenderedPageBreak/>
        <w:t xml:space="preserve">Статья </w:t>
      </w:r>
      <w:r>
        <w:rPr>
          <w:bCs w:val="0"/>
          <w:kern w:val="2"/>
          <w:sz w:val="24"/>
          <w:szCs w:val="24"/>
        </w:rPr>
        <w:t>69</w:t>
      </w:r>
      <w:r w:rsidRPr="00183039">
        <w:rPr>
          <w:bCs w:val="0"/>
          <w:kern w:val="2"/>
          <w:sz w:val="24"/>
          <w:szCs w:val="24"/>
        </w:rPr>
        <w:t>.</w:t>
      </w:r>
      <w:r w:rsidRPr="00183039">
        <w:rPr>
          <w:kern w:val="2"/>
          <w:sz w:val="24"/>
          <w:szCs w:val="24"/>
        </w:rPr>
        <w:t xml:space="preserve"> 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</w:t>
      </w:r>
    </w:p>
    <w:p w:rsidR="001D5D11" w:rsidRPr="00183039" w:rsidRDefault="001D5D11" w:rsidP="001D5D11">
      <w:pPr>
        <w:pStyle w:val="2"/>
        <w:overflowPunct/>
        <w:adjustRightInd/>
        <w:spacing w:before="0" w:after="0"/>
        <w:ind w:firstLine="567"/>
        <w:textAlignment w:val="auto"/>
        <w:rPr>
          <w:sz w:val="24"/>
          <w:szCs w:val="24"/>
        </w:rPr>
      </w:pPr>
      <w:r w:rsidRPr="00183039">
        <w:rPr>
          <w:sz w:val="24"/>
          <w:szCs w:val="24"/>
        </w:rPr>
        <w:t>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 наступает в порядке, установленном федеральными законами.</w:t>
      </w:r>
    </w:p>
    <w:p w:rsidR="001D5D11" w:rsidRPr="00183039" w:rsidRDefault="001D5D11" w:rsidP="001D5D11">
      <w:pPr>
        <w:pStyle w:val="2"/>
        <w:overflowPunct/>
        <w:adjustRightInd/>
        <w:spacing w:before="0" w:after="0"/>
        <w:ind w:firstLine="567"/>
        <w:textAlignment w:val="auto"/>
        <w:rPr>
          <w:bCs/>
          <w:sz w:val="24"/>
          <w:szCs w:val="24"/>
        </w:rPr>
      </w:pPr>
    </w:p>
    <w:p w:rsidR="001D5D11" w:rsidRPr="00183039" w:rsidRDefault="001D5D11" w:rsidP="001D5D11">
      <w:pPr>
        <w:pStyle w:val="a5"/>
        <w:keepLines/>
        <w:widowControl w:val="0"/>
        <w:ind w:firstLine="567"/>
        <w:jc w:val="both"/>
        <w:rPr>
          <w:b/>
          <w:bCs/>
          <w:kern w:val="2"/>
          <w:sz w:val="24"/>
        </w:rPr>
      </w:pPr>
      <w:r w:rsidRPr="00183039">
        <w:rPr>
          <w:b/>
          <w:kern w:val="2"/>
          <w:sz w:val="24"/>
        </w:rPr>
        <w:t>Статья 7</w:t>
      </w:r>
      <w:r>
        <w:rPr>
          <w:b/>
          <w:kern w:val="2"/>
          <w:sz w:val="24"/>
        </w:rPr>
        <w:t>0</w:t>
      </w:r>
      <w:r w:rsidRPr="00183039">
        <w:rPr>
          <w:b/>
          <w:kern w:val="2"/>
          <w:sz w:val="24"/>
        </w:rPr>
        <w:t>.</w:t>
      </w:r>
      <w:r w:rsidRPr="00183039">
        <w:rPr>
          <w:b/>
          <w:bCs/>
          <w:kern w:val="2"/>
          <w:sz w:val="24"/>
        </w:rPr>
        <w:t xml:space="preserve"> Контроль и надзор за деятельностью органов местного самоуправления и должностных лиц местного самоуправления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>1.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Федерации, федеральных конституционных законов, федеральных законов, Конституций Республики Дагестан, законов Республики Дагестан, настоящего Устава, муниципальных правовых актов.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 xml:space="preserve">2. </w:t>
      </w:r>
      <w:proofErr w:type="gramStart"/>
      <w:r w:rsidRPr="00183039">
        <w:t>Государственные органы, уполномоченные на осуществление государственного контроля (надзора)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Дагестан, включая территориальные органы федеральных органов исполнительной власти и органы исполнительной власти Республики Дагестан (далее - органы государственного контроля (надзора), осуществляют в пределах своей компетенции контроль (надзор) за исполнением органами местного самоуправления и должностными лицами</w:t>
      </w:r>
      <w:proofErr w:type="gramEnd"/>
      <w:r w:rsidRPr="00183039">
        <w:t xml:space="preserve"> </w:t>
      </w:r>
      <w:proofErr w:type="gramStart"/>
      <w:r w:rsidRPr="00183039">
        <w:t xml:space="preserve">местного самоуправления </w:t>
      </w:r>
      <w:hyperlink r:id="rId5" w:history="1">
        <w:r w:rsidRPr="00183039">
          <w:t>Конституции</w:t>
        </w:r>
      </w:hyperlink>
      <w:r w:rsidRPr="00183039"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Конституций Республики Дагестан, законов и иных нормативных правовых актов Республики Дагестан, настоящего Устава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полномочий, закрепленных за ними в соответствии с федеральными законами</w:t>
      </w:r>
      <w:proofErr w:type="gramEnd"/>
      <w:r w:rsidRPr="00183039">
        <w:t xml:space="preserve">, уставами муниципальных образований, а также за соответствием муниципальных правовых актов требованиям </w:t>
      </w:r>
      <w:hyperlink r:id="rId6" w:history="1">
        <w:r w:rsidRPr="00183039">
          <w:t>Конституции</w:t>
        </w:r>
      </w:hyperlink>
      <w:r w:rsidRPr="00183039"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Конституций Республики Дагестан, законов и иных нормативных правовых актов Республики Дагестан, настоящего Устава.</w:t>
      </w:r>
    </w:p>
    <w:p w:rsidR="001D5D11" w:rsidRPr="00183039" w:rsidRDefault="001D5D11" w:rsidP="001D5D11">
      <w:pPr>
        <w:autoSpaceDE w:val="0"/>
        <w:autoSpaceDN w:val="0"/>
        <w:adjustRightInd w:val="0"/>
        <w:ind w:firstLine="540"/>
        <w:jc w:val="both"/>
      </w:pPr>
      <w:r w:rsidRPr="00183039">
        <w:t xml:space="preserve">3. Органы местного самоуправления и должностные лица местного самоуправления, наделенные в соответствии с настоящим Уставом контрольными функциями, осуществляют </w:t>
      </w:r>
      <w:proofErr w:type="gramStart"/>
      <w:r w:rsidRPr="00183039">
        <w:t>контроль за</w:t>
      </w:r>
      <w:proofErr w:type="gramEnd"/>
      <w:r w:rsidRPr="00183039">
        <w:t xml:space="preserve">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нормативным правовым актам Собрания депутатов сельского поселения.</w:t>
      </w:r>
    </w:p>
    <w:p w:rsidR="001D5D11" w:rsidRPr="00183039" w:rsidRDefault="001D5D11" w:rsidP="001D5D11">
      <w:pPr>
        <w:ind w:firstLine="567"/>
        <w:jc w:val="both"/>
      </w:pPr>
    </w:p>
    <w:p w:rsidR="001D5D11" w:rsidRPr="00183039" w:rsidRDefault="001D5D11" w:rsidP="001D5D11">
      <w:pPr>
        <w:ind w:firstLine="567"/>
        <w:jc w:val="both"/>
        <w:rPr>
          <w:b/>
          <w:bCs/>
        </w:rPr>
      </w:pPr>
      <w:r w:rsidRPr="00183039">
        <w:rPr>
          <w:b/>
        </w:rPr>
        <w:t>Статья 7</w:t>
      </w:r>
      <w:r>
        <w:rPr>
          <w:b/>
        </w:rPr>
        <w:t>1</w:t>
      </w:r>
      <w:r w:rsidRPr="00183039">
        <w:rPr>
          <w:b/>
        </w:rPr>
        <w:t xml:space="preserve">. </w:t>
      </w:r>
      <w:r w:rsidRPr="00183039">
        <w:rPr>
          <w:b/>
          <w:bCs/>
        </w:rPr>
        <w:t>Обжалование решений и действий органов местного самоуправления в суд</w:t>
      </w:r>
    </w:p>
    <w:p w:rsidR="001D5D11" w:rsidRPr="00183039" w:rsidRDefault="001D5D11" w:rsidP="001D5D11">
      <w:pPr>
        <w:ind w:firstLine="567"/>
        <w:jc w:val="both"/>
      </w:pPr>
      <w:r w:rsidRPr="00183039">
        <w:t xml:space="preserve">Решения и действия органов местного самоуправления и должностных лиц местного самоуправления сельского поселения могут быть обжалованы в суд в порядке, установленном федеральным законодательством. </w:t>
      </w:r>
    </w:p>
    <w:p w:rsidR="001D5D11" w:rsidRPr="00183039" w:rsidRDefault="001D5D11" w:rsidP="001D5D11">
      <w:pPr>
        <w:widowControl w:val="0"/>
        <w:adjustRightInd w:val="0"/>
        <w:ind w:firstLine="567"/>
        <w:jc w:val="both"/>
      </w:pPr>
    </w:p>
    <w:p w:rsidR="001D5D11" w:rsidRPr="00183039" w:rsidRDefault="001D5D11" w:rsidP="001D5D11">
      <w:pPr>
        <w:widowControl w:val="0"/>
        <w:adjustRightInd w:val="0"/>
        <w:ind w:firstLine="567"/>
        <w:jc w:val="both"/>
        <w:rPr>
          <w:b/>
        </w:rPr>
      </w:pPr>
      <w:r w:rsidRPr="00183039">
        <w:rPr>
          <w:b/>
        </w:rPr>
        <w:t>Статья 7</w:t>
      </w:r>
      <w:r>
        <w:rPr>
          <w:b/>
        </w:rPr>
        <w:t>2</w:t>
      </w:r>
      <w:r w:rsidRPr="00183039">
        <w:rPr>
          <w:b/>
        </w:rPr>
        <w:t xml:space="preserve">. </w:t>
      </w:r>
      <w:r w:rsidRPr="00183039">
        <w:rPr>
          <w:b/>
          <w:bCs/>
        </w:rPr>
        <w:t>Временное осуществление органами государственной власти отдельных полномочий органов местного самоуправления</w:t>
      </w:r>
    </w:p>
    <w:p w:rsidR="001D5D11" w:rsidRPr="00183039" w:rsidRDefault="001D5D11" w:rsidP="001D5D11">
      <w:pPr>
        <w:widowControl w:val="0"/>
        <w:adjustRightInd w:val="0"/>
        <w:ind w:firstLine="567"/>
        <w:jc w:val="both"/>
      </w:pPr>
      <w:r w:rsidRPr="00183039">
        <w:t>Отдельные полномочия органов местного самоуправления сельского поселения могут временно осуществляться органами государственной власти Республики Дагестан в соответствии со статьей 75 Федерального закона от 06.10.2003г. №131-ФЗ.</w:t>
      </w:r>
    </w:p>
    <w:p w:rsidR="00EF194F" w:rsidRDefault="00EF194F"/>
    <w:sectPr w:rsidR="00EF194F" w:rsidSect="00EF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5D11"/>
    <w:rsid w:val="001D5D11"/>
    <w:rsid w:val="00EF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D5D11"/>
    <w:pPr>
      <w:keepNext/>
      <w:ind w:hanging="13"/>
      <w:jc w:val="both"/>
      <w:outlineLvl w:val="2"/>
    </w:pPr>
    <w:rPr>
      <w:b/>
      <w:i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D11"/>
    <w:rPr>
      <w:rFonts w:ascii="Times New Roman" w:eastAsia="Times New Roman" w:hAnsi="Times New Roman" w:cs="Times New Roman"/>
      <w:b/>
      <w:i/>
      <w:color w:val="FF0000"/>
      <w:sz w:val="24"/>
      <w:szCs w:val="24"/>
      <w:lang w:eastAsia="ru-RU"/>
    </w:rPr>
  </w:style>
  <w:style w:type="paragraph" w:customStyle="1" w:styleId="ConsNormal">
    <w:name w:val="ConsNormal"/>
    <w:rsid w:val="001D5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D5D11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  <w:textAlignment w:val="baseline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D5D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1D5D11"/>
    <w:pPr>
      <w:overflowPunct w:val="0"/>
      <w:autoSpaceDE w:val="0"/>
      <w:autoSpaceDN w:val="0"/>
      <w:adjustRightInd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D5D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rsid w:val="001D5D11"/>
    <w:rPr>
      <w:sz w:val="28"/>
    </w:rPr>
  </w:style>
  <w:style w:type="character" w:customStyle="1" w:styleId="a6">
    <w:name w:val="Основной текст Знак"/>
    <w:basedOn w:val="a0"/>
    <w:link w:val="a5"/>
    <w:rsid w:val="001D5D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D5D1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1D5D1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BAE746113F4B39B623F8952FCB4EC8F406531990B1BB9E105C55ZFLAL" TargetMode="External"/><Relationship Id="rId5" Type="http://schemas.openxmlformats.org/officeDocument/2006/relationships/hyperlink" Target="consultantplus://offline/ref=84BAE746113F4B39B623F8952FCB4EC8F406531990B1BB9E105C55ZFLAL" TargetMode="External"/><Relationship Id="rId4" Type="http://schemas.openxmlformats.org/officeDocument/2006/relationships/hyperlink" Target="consultantplus://offline/ref=1BA120A5306B096E79EE1AA1B33D4C395B1C8365518215C53A54CB4D930EX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2591</Words>
  <Characters>14773</Characters>
  <Application>Microsoft Office Word</Application>
  <DocSecurity>0</DocSecurity>
  <Lines>123</Lines>
  <Paragraphs>34</Paragraphs>
  <ScaleCrop>false</ScaleCrop>
  <Company>Krokoz™</Company>
  <LinksUpToDate>false</LinksUpToDate>
  <CharactersWithSpaces>17330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2018-03-23T10:52:00Z</dcterms:created>
  <dcterms:modified xsi:type="dcterms:W3CDTF">2018-03-23T10:52:00Z</dcterms:modified>
</cp:coreProperties>
</file>