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DA" w:rsidRDefault="00F76FDA" w:rsidP="00E931E6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</w:t>
      </w:r>
      <w:r w:rsidRPr="00E931E6">
        <w:rPr>
          <w:rFonts w:ascii="Times New Roman" w:hAnsi="Times New Roman"/>
          <w:b/>
          <w:sz w:val="24"/>
          <w:szCs w:val="24"/>
        </w:rPr>
        <w:t>ЕСПУБЛИКА ДАГЕСТАН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76FDA" w:rsidTr="00CB0517">
        <w:trPr>
          <w:trHeight w:val="1617"/>
        </w:trPr>
        <w:tc>
          <w:tcPr>
            <w:tcW w:w="9804" w:type="dxa"/>
          </w:tcPr>
          <w:p w:rsidR="00F76FDA" w:rsidRDefault="00F76FDA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F76FDA" w:rsidRDefault="00F76FDA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Pr="003D6E90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4pt">
                  <v:imagedata r:id="rId4" o:title="" gain="1.5625" blacklevel="-5898f"/>
                </v:shape>
              </w:pict>
            </w:r>
          </w:p>
        </w:tc>
      </w:tr>
    </w:tbl>
    <w:p w:rsidR="00F76FDA" w:rsidRPr="00953360" w:rsidRDefault="00F76FDA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F76FDA" w:rsidRPr="00953360" w:rsidRDefault="00F76FDA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</w:t>
      </w:r>
    </w:p>
    <w:p w:rsidR="00F76FDA" w:rsidRPr="00953360" w:rsidRDefault="00F76FDA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F76FDA" w:rsidRPr="00953360" w:rsidRDefault="00F76FDA" w:rsidP="00E931E6">
      <w:pPr>
        <w:pStyle w:val="BodyText"/>
        <w:tabs>
          <w:tab w:val="left" w:pos="900"/>
        </w:tabs>
        <w:spacing w:after="0"/>
        <w:rPr>
          <w:b/>
        </w:rPr>
      </w:pPr>
    </w:p>
    <w:p w:rsidR="00F76FDA" w:rsidRPr="009E6915" w:rsidRDefault="00F76FDA" w:rsidP="00E931E6">
      <w:pPr>
        <w:pStyle w:val="BodyText"/>
        <w:tabs>
          <w:tab w:val="left" w:pos="900"/>
        </w:tabs>
        <w:spacing w:after="0"/>
        <w:jc w:val="center"/>
        <w:rPr>
          <w:b/>
        </w:rPr>
      </w:pPr>
      <w:r w:rsidRPr="009E6915">
        <w:rPr>
          <w:b/>
        </w:rPr>
        <w:t>Республика Дагестан,  Хасавюртовский  район,</w:t>
      </w:r>
      <w:r>
        <w:rPr>
          <w:b/>
        </w:rPr>
        <w:t xml:space="preserve">  с. Карланюрт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86"/>
      </w:tblGrid>
      <w:tr w:rsidR="00F76FDA" w:rsidTr="00CB0517">
        <w:trPr>
          <w:trHeight w:val="155"/>
        </w:trPr>
        <w:tc>
          <w:tcPr>
            <w:tcW w:w="9486" w:type="dxa"/>
            <w:tcBorders>
              <w:left w:val="nil"/>
              <w:bottom w:val="nil"/>
              <w:right w:val="nil"/>
            </w:tcBorders>
          </w:tcPr>
          <w:p w:rsidR="00F76FDA" w:rsidRPr="00E931E6" w:rsidRDefault="00F76FDA" w:rsidP="00B06A02">
            <w:pPr>
              <w:ind w:left="-561"/>
              <w:rPr>
                <w:rFonts w:ascii="Times New Roman" w:hAnsi="Times New Roman"/>
                <w:sz w:val="24"/>
                <w:szCs w:val="24"/>
              </w:rPr>
            </w:pPr>
            <w:r w:rsidRPr="00E931E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декабря 2015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 года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№  3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-  СД</w:t>
            </w:r>
          </w:p>
          <w:p w:rsidR="00F76FDA" w:rsidRDefault="00F76FDA" w:rsidP="00CB0517">
            <w:pPr>
              <w:jc w:val="center"/>
              <w:rPr>
                <w:b/>
                <w:sz w:val="32"/>
                <w:szCs w:val="32"/>
              </w:rPr>
            </w:pPr>
            <w:r w:rsidRPr="00E931E6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  <w:r>
              <w:rPr>
                <w:b/>
              </w:rPr>
              <w:t xml:space="preserve">                             </w:t>
            </w:r>
          </w:p>
        </w:tc>
      </w:tr>
    </w:tbl>
    <w:p w:rsidR="00F76FDA" w:rsidRPr="00E931E6" w:rsidRDefault="00F76FDA" w:rsidP="001C2E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E931E6">
        <w:rPr>
          <w:rFonts w:ascii="Times New Roman" w:hAnsi="Times New Roman"/>
          <w:b/>
          <w:sz w:val="24"/>
          <w:szCs w:val="24"/>
        </w:rPr>
        <w:t>бю</w:t>
      </w:r>
      <w:r>
        <w:rPr>
          <w:rFonts w:ascii="Times New Roman" w:hAnsi="Times New Roman"/>
          <w:b/>
          <w:sz w:val="24"/>
          <w:szCs w:val="24"/>
        </w:rPr>
        <w:t>джете  МО «сельсовет Карланюртовский» на 2016</w:t>
      </w:r>
      <w:r w:rsidRPr="00E931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FDA" w:rsidRPr="00E931E6" w:rsidRDefault="00F76FDA" w:rsidP="002841E0">
      <w:pPr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1</w:t>
      </w:r>
      <w:r w:rsidRPr="00E931E6">
        <w:rPr>
          <w:rFonts w:ascii="Times New Roman" w:hAnsi="Times New Roman"/>
          <w:sz w:val="24"/>
          <w:szCs w:val="24"/>
        </w:rPr>
        <w:t xml:space="preserve">. Утвердить бюджет </w:t>
      </w:r>
      <w:r>
        <w:rPr>
          <w:rFonts w:ascii="Times New Roman" w:hAnsi="Times New Roman"/>
          <w:i/>
          <w:sz w:val="24"/>
          <w:szCs w:val="24"/>
        </w:rPr>
        <w:t xml:space="preserve">на 2016 год по расходам в сумме _______ </w:t>
      </w:r>
      <w:r w:rsidRPr="00E931E6">
        <w:rPr>
          <w:rFonts w:ascii="Times New Roman" w:hAnsi="Times New Roman"/>
          <w:i/>
          <w:sz w:val="24"/>
          <w:szCs w:val="24"/>
        </w:rPr>
        <w:t xml:space="preserve">тыс. рублей и доходам в сумме </w:t>
      </w:r>
      <w:r>
        <w:rPr>
          <w:rFonts w:ascii="Times New Roman" w:hAnsi="Times New Roman"/>
          <w:i/>
          <w:sz w:val="24"/>
          <w:szCs w:val="24"/>
        </w:rPr>
        <w:t xml:space="preserve">__________  </w:t>
      </w:r>
      <w:r w:rsidRPr="00E931E6">
        <w:rPr>
          <w:rFonts w:ascii="Times New Roman" w:hAnsi="Times New Roman"/>
          <w:i/>
          <w:sz w:val="24"/>
          <w:szCs w:val="24"/>
        </w:rPr>
        <w:t>тыс. руб</w:t>
      </w:r>
      <w:r w:rsidRPr="00E931E6">
        <w:rPr>
          <w:rFonts w:ascii="Times New Roman" w:hAnsi="Times New Roman"/>
          <w:sz w:val="24"/>
          <w:szCs w:val="24"/>
        </w:rPr>
        <w:t xml:space="preserve">лей.                                                                                                                                                            </w:t>
      </w:r>
    </w:p>
    <w:p w:rsidR="00F76FDA" w:rsidRDefault="00F76FDA" w:rsidP="00304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.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r w:rsidRPr="00E931E6">
        <w:rPr>
          <w:rFonts w:ascii="Times New Roman" w:hAnsi="Times New Roman"/>
          <w:sz w:val="24"/>
          <w:szCs w:val="24"/>
        </w:rPr>
        <w:t>Установить, что доходы мест</w:t>
      </w:r>
      <w:r>
        <w:rPr>
          <w:rFonts w:ascii="Times New Roman" w:hAnsi="Times New Roman"/>
          <w:sz w:val="24"/>
          <w:szCs w:val="24"/>
        </w:rPr>
        <w:t xml:space="preserve">ного бюджета, поступающие в 2016 году </w:t>
      </w:r>
      <w:r w:rsidRPr="00E931E6">
        <w:rPr>
          <w:rFonts w:ascii="Times New Roman" w:hAnsi="Times New Roman"/>
          <w:sz w:val="24"/>
          <w:szCs w:val="24"/>
        </w:rPr>
        <w:t>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 и настоящим Решением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931E6">
        <w:rPr>
          <w:rFonts w:ascii="Times New Roman" w:hAnsi="Times New Roman"/>
          <w:sz w:val="24"/>
          <w:szCs w:val="24"/>
        </w:rPr>
        <w:t xml:space="preserve">  налога на дохо</w:t>
      </w:r>
      <w:r>
        <w:rPr>
          <w:rFonts w:ascii="Times New Roman" w:hAnsi="Times New Roman"/>
          <w:sz w:val="24"/>
          <w:szCs w:val="24"/>
        </w:rPr>
        <w:t>ды физических лиц по нормативу 2</w:t>
      </w:r>
      <w:r w:rsidRPr="00E931E6">
        <w:rPr>
          <w:rFonts w:ascii="Times New Roman" w:hAnsi="Times New Roman"/>
          <w:sz w:val="24"/>
          <w:szCs w:val="24"/>
        </w:rPr>
        <w:t xml:space="preserve"> % доходов, земельного налога, взимаемого на территории поселений по нормативу 100 % доходов, налога на имущество физических лиц, взимаемого на территории поселений по нормативу 100 % доходов,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 </w:t>
      </w:r>
    </w:p>
    <w:p w:rsidR="00F76FDA" w:rsidRPr="00E931E6" w:rsidRDefault="00F76FDA" w:rsidP="00B06A02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Неналоговых доходов в соответствии с действующим законодательством.</w:t>
      </w:r>
    </w:p>
    <w:p w:rsidR="00F76FDA" w:rsidRPr="00E931E6" w:rsidRDefault="00F76FDA" w:rsidP="002E2658">
      <w:pPr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3.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Учесть в местном бюджете на 2016 год</w:t>
      </w:r>
      <w:r w:rsidRPr="00E931E6">
        <w:rPr>
          <w:rFonts w:ascii="Times New Roman" w:hAnsi="Times New Roman"/>
          <w:sz w:val="24"/>
          <w:szCs w:val="24"/>
        </w:rPr>
        <w:t xml:space="preserve"> поступления доходов по основным источникам в объеме, согласно приложению 1 к настоящему Решению.</w:t>
      </w:r>
    </w:p>
    <w:p w:rsidR="00F76FDA" w:rsidRPr="00E931E6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4</w:t>
      </w:r>
      <w:r>
        <w:rPr>
          <w:rFonts w:ascii="Times New Roman" w:hAnsi="Times New Roman"/>
          <w:sz w:val="24"/>
          <w:szCs w:val="24"/>
        </w:rPr>
        <w:t>. Установить, что в 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E931E6">
        <w:rPr>
          <w:rFonts w:ascii="Times New Roman" w:hAnsi="Times New Roman"/>
          <w:sz w:val="24"/>
          <w:szCs w:val="24"/>
        </w:rPr>
        <w:t xml:space="preserve"> предоставление налоговых кредитов, рассрочек, отсрочек по уплате налогов и сборов в местный бюджет осуществляется в пределах финансового года в размере не более 0,01 % от об</w:t>
      </w:r>
      <w:r>
        <w:rPr>
          <w:rFonts w:ascii="Times New Roman" w:hAnsi="Times New Roman"/>
          <w:sz w:val="24"/>
          <w:szCs w:val="24"/>
        </w:rPr>
        <w:t>ъема доходов местного бюджета (</w:t>
      </w:r>
      <w:r w:rsidRPr="00E931E6">
        <w:rPr>
          <w:rFonts w:ascii="Times New Roman" w:hAnsi="Times New Roman"/>
          <w:sz w:val="24"/>
          <w:szCs w:val="24"/>
        </w:rPr>
        <w:t>без учета безвозмездных перечислений и доходов от предпринимательской и иной приносящий доход деятельности)</w:t>
      </w:r>
    </w:p>
    <w:p w:rsidR="00F76FDA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5</w:t>
      </w:r>
      <w:r w:rsidRPr="00E931E6">
        <w:rPr>
          <w:rFonts w:ascii="Times New Roman" w:hAnsi="Times New Roman"/>
          <w:sz w:val="24"/>
          <w:szCs w:val="24"/>
        </w:rPr>
        <w:t>. Установить, что средства, полученные бюджетными учреждениями, находящимися в ведении органов местного самоуправления муниципального образования и финансируемыми за счет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 от предпринимательской и иной приносящей доход деятельности, подлежат отражению в доходах местного бюджета, у</w:t>
      </w:r>
      <w:r w:rsidRPr="00E931E6">
        <w:rPr>
          <w:rFonts w:ascii="Times New Roman" w:hAnsi="Times New Roman"/>
          <w:sz w:val="24"/>
          <w:szCs w:val="24"/>
        </w:rPr>
        <w:t>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 и расходов в пределах остатков средств на их лицевых счетах.</w:t>
      </w:r>
    </w:p>
    <w:p w:rsidR="00F76FDA" w:rsidRPr="00E931E6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 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отношений. Установить, что заключение и оплата местными учреждениями договоров, исполнение которых осуществляется за счет средств, получаемых от предпринимателей и иной приносящий доход деятельности, производятся в пределах утвержденных смет доходов и расходов.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6.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доходов местного бюджета на </w:t>
      </w:r>
      <w:r>
        <w:rPr>
          <w:rFonts w:ascii="Times New Roman" w:hAnsi="Times New Roman"/>
          <w:sz w:val="24"/>
          <w:szCs w:val="24"/>
        </w:rPr>
        <w:t>2015</w:t>
      </w:r>
      <w:r w:rsidRPr="00E931E6">
        <w:rPr>
          <w:rFonts w:ascii="Times New Roman" w:hAnsi="Times New Roman"/>
          <w:sz w:val="24"/>
          <w:szCs w:val="24"/>
        </w:rPr>
        <w:t xml:space="preserve"> год по разделам, подразделениям, целевым статьям расходов, видам расходов функциональной классификации расходов бюджетов Российской Федерации согласно приложению 2 к настоящему Решению.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7.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расходов местного бюджета на </w:t>
      </w:r>
      <w:r>
        <w:rPr>
          <w:rFonts w:ascii="Times New Roman" w:hAnsi="Times New Roman"/>
          <w:sz w:val="24"/>
          <w:szCs w:val="24"/>
        </w:rPr>
        <w:t>2016</w:t>
      </w:r>
      <w:r w:rsidRPr="00E931E6">
        <w:rPr>
          <w:rFonts w:ascii="Times New Roman" w:hAnsi="Times New Roman"/>
          <w:sz w:val="24"/>
          <w:szCs w:val="24"/>
        </w:rPr>
        <w:t xml:space="preserve"> год по разделам, подразделениям, целевым статьям расходов, видам расходов вневедомственной классификации расходов бюджетов Российской Федерации согласно приложению 3 к настоящему Решению.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8.</w:t>
      </w:r>
      <w:r w:rsidRPr="00E931E6">
        <w:rPr>
          <w:rFonts w:ascii="Times New Roman" w:hAnsi="Times New Roman"/>
          <w:sz w:val="24"/>
          <w:szCs w:val="24"/>
        </w:rPr>
        <w:t xml:space="preserve"> 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</w:t>
      </w:r>
      <w:r>
        <w:rPr>
          <w:rFonts w:ascii="Times New Roman" w:hAnsi="Times New Roman"/>
          <w:sz w:val="24"/>
          <w:szCs w:val="24"/>
        </w:rPr>
        <w:t>а счет средств местного бюджета</w:t>
      </w:r>
      <w:r w:rsidRPr="00E931E6">
        <w:rPr>
          <w:rFonts w:ascii="Times New Roman" w:hAnsi="Times New Roman"/>
          <w:sz w:val="24"/>
          <w:szCs w:val="24"/>
        </w:rPr>
        <w:t>, производятся в пределах утвержденными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за счет </w:t>
      </w:r>
      <w:r>
        <w:rPr>
          <w:rFonts w:ascii="Times New Roman" w:hAnsi="Times New Roman"/>
          <w:sz w:val="24"/>
          <w:szCs w:val="24"/>
        </w:rPr>
        <w:t>средств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год. </w:t>
      </w:r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исполнение местного бюджета.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Финансовое управление </w:t>
      </w:r>
      <w:r>
        <w:rPr>
          <w:rFonts w:ascii="Times New Roman" w:hAnsi="Times New Roman"/>
          <w:sz w:val="24"/>
          <w:szCs w:val="24"/>
        </w:rPr>
        <w:t>МО «Хасавюртовский район»</w:t>
      </w:r>
      <w:r w:rsidRPr="00E931E6">
        <w:rPr>
          <w:rFonts w:ascii="Times New Roman" w:hAnsi="Times New Roman"/>
          <w:sz w:val="24"/>
          <w:szCs w:val="24"/>
        </w:rPr>
        <w:t xml:space="preserve"> имеет право приостанавливать оплату расходов местных учреждений и органов местного самоуправления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 Договор, заключенный местными учреждениями или органами  местного самоуправления муниципального образования с нарушением требований настоящей статьи, либо часть, устанавливающая повышенные обязательства местного бюджета, подлежать признанию недействительными по иску вышестоящей организации или финансового органа администрации муниципального образования.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9.</w:t>
      </w:r>
      <w:r w:rsidRPr="00E931E6">
        <w:rPr>
          <w:rFonts w:ascii="Times New Roman" w:hAnsi="Times New Roman"/>
          <w:sz w:val="24"/>
          <w:szCs w:val="24"/>
        </w:rPr>
        <w:t xml:space="preserve"> Органы местного самоуправления муниципал</w:t>
      </w:r>
      <w:r>
        <w:rPr>
          <w:rFonts w:ascii="Times New Roman" w:hAnsi="Times New Roman"/>
          <w:sz w:val="24"/>
          <w:szCs w:val="24"/>
        </w:rPr>
        <w:t>ьного образования « сельсовет Карланюртовский»</w:t>
      </w:r>
      <w:r w:rsidRPr="00E931E6">
        <w:rPr>
          <w:rFonts w:ascii="Times New Roman" w:hAnsi="Times New Roman"/>
          <w:sz w:val="24"/>
          <w:szCs w:val="24"/>
        </w:rPr>
        <w:t xml:space="preserve"> не вправе принимать в </w:t>
      </w:r>
      <w:r>
        <w:rPr>
          <w:rFonts w:ascii="Times New Roman" w:hAnsi="Times New Roman"/>
          <w:sz w:val="24"/>
          <w:szCs w:val="24"/>
        </w:rPr>
        <w:t>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E931E6">
        <w:rPr>
          <w:rFonts w:ascii="Times New Roman" w:hAnsi="Times New Roman"/>
          <w:sz w:val="24"/>
          <w:szCs w:val="24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10</w:t>
      </w:r>
      <w:r w:rsidRPr="00E931E6">
        <w:rPr>
          <w:rFonts w:ascii="Times New Roman" w:hAnsi="Times New Roman"/>
          <w:sz w:val="24"/>
          <w:szCs w:val="24"/>
        </w:rPr>
        <w:t xml:space="preserve">. Установить, что исполнение местного бюджета по казначейской системе осуществляется финансовым управлением </w:t>
      </w:r>
      <w:r>
        <w:rPr>
          <w:rFonts w:ascii="Times New Roman" w:hAnsi="Times New Roman"/>
          <w:sz w:val="24"/>
          <w:szCs w:val="24"/>
        </w:rPr>
        <w:t>МО «Хасавюртовский район»</w:t>
      </w:r>
      <w:r w:rsidRPr="00E931E6">
        <w:rPr>
          <w:rFonts w:ascii="Times New Roman" w:hAnsi="Times New Roman"/>
          <w:sz w:val="24"/>
          <w:szCs w:val="24"/>
        </w:rPr>
        <w:t xml:space="preserve"> с использованием бюджетного счета МО </w:t>
      </w:r>
      <w:r>
        <w:rPr>
          <w:rFonts w:ascii="Times New Roman" w:hAnsi="Times New Roman"/>
          <w:sz w:val="24"/>
          <w:szCs w:val="24"/>
        </w:rPr>
        <w:t>«сельсовет Карланюртовский»</w:t>
      </w:r>
      <w:r w:rsidRPr="00E931E6">
        <w:rPr>
          <w:rFonts w:ascii="Times New Roman" w:hAnsi="Times New Roman"/>
          <w:sz w:val="24"/>
          <w:szCs w:val="24"/>
        </w:rPr>
        <w:t xml:space="preserve">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Установить, что кассовое обслуживания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 xml:space="preserve">Статья 11. </w:t>
      </w:r>
      <w:r w:rsidRPr="00E931E6">
        <w:rPr>
          <w:rFonts w:ascii="Times New Roman" w:hAnsi="Times New Roman"/>
          <w:sz w:val="24"/>
          <w:szCs w:val="24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>
        <w:rPr>
          <w:rFonts w:ascii="Times New Roman" w:hAnsi="Times New Roman"/>
          <w:sz w:val="24"/>
          <w:szCs w:val="24"/>
        </w:rPr>
        <w:t>средств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год, а также сокрушающие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сокрушении расходов по конкретным </w:t>
      </w:r>
      <w:r>
        <w:rPr>
          <w:rFonts w:ascii="Times New Roman" w:hAnsi="Times New Roman"/>
          <w:sz w:val="24"/>
          <w:szCs w:val="24"/>
        </w:rPr>
        <w:t>статьям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год, а также после внесения соответствующих изменений в настоящее Решение.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В случае если реали</w:t>
      </w:r>
      <w:r>
        <w:rPr>
          <w:rFonts w:ascii="Times New Roman" w:hAnsi="Times New Roman"/>
          <w:sz w:val="24"/>
          <w:szCs w:val="24"/>
        </w:rPr>
        <w:t>зация правового акта частично (</w:t>
      </w:r>
      <w:r w:rsidRPr="00E931E6">
        <w:rPr>
          <w:rFonts w:ascii="Times New Roman" w:hAnsi="Times New Roman"/>
          <w:sz w:val="24"/>
          <w:szCs w:val="24"/>
        </w:rPr>
        <w:t>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</w:t>
      </w:r>
      <w:r>
        <w:rPr>
          <w:rFonts w:ascii="Times New Roman" w:hAnsi="Times New Roman"/>
          <w:sz w:val="24"/>
          <w:szCs w:val="24"/>
        </w:rPr>
        <w:t xml:space="preserve"> 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F76FDA" w:rsidRPr="00E931E6" w:rsidRDefault="00F76FDA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12</w:t>
      </w:r>
      <w:r w:rsidRPr="00E931E6">
        <w:rPr>
          <w:rFonts w:ascii="Times New Roman" w:hAnsi="Times New Roman"/>
          <w:b/>
          <w:sz w:val="24"/>
          <w:szCs w:val="24"/>
        </w:rPr>
        <w:t xml:space="preserve">. </w:t>
      </w:r>
      <w:r w:rsidRPr="00E931E6">
        <w:rPr>
          <w:rFonts w:ascii="Times New Roman" w:hAnsi="Times New Roman"/>
          <w:sz w:val="24"/>
          <w:szCs w:val="24"/>
        </w:rPr>
        <w:t>Настоя</w:t>
      </w:r>
      <w:r>
        <w:rPr>
          <w:rFonts w:ascii="Times New Roman" w:hAnsi="Times New Roman"/>
          <w:sz w:val="24"/>
          <w:szCs w:val="24"/>
        </w:rPr>
        <w:t>щее Решение вступает в силу со дня принятия</w:t>
      </w:r>
      <w:r w:rsidRPr="00E931E6">
        <w:rPr>
          <w:rFonts w:ascii="Times New Roman" w:hAnsi="Times New Roman"/>
          <w:sz w:val="24"/>
          <w:szCs w:val="24"/>
        </w:rPr>
        <w:t>.</w:t>
      </w:r>
    </w:p>
    <w:p w:rsidR="00F76FDA" w:rsidRDefault="00F76FDA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13</w:t>
      </w:r>
      <w:r w:rsidRPr="00E931E6">
        <w:rPr>
          <w:rFonts w:ascii="Times New Roman" w:hAnsi="Times New Roman"/>
          <w:b/>
          <w:sz w:val="24"/>
          <w:szCs w:val="24"/>
        </w:rPr>
        <w:t>.</w:t>
      </w:r>
      <w:r w:rsidRPr="00D34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931E6">
        <w:rPr>
          <w:rFonts w:ascii="Times New Roman" w:hAnsi="Times New Roman"/>
          <w:sz w:val="24"/>
          <w:szCs w:val="24"/>
        </w:rPr>
        <w:t>астоящее Решение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опубликовать (обнародовать)  в сайте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 «сельсовет Карланюртовский»</w:t>
      </w:r>
      <w:r w:rsidRPr="00E931E6">
        <w:rPr>
          <w:rFonts w:ascii="Times New Roman" w:hAnsi="Times New Roman"/>
          <w:sz w:val="24"/>
          <w:szCs w:val="24"/>
        </w:rPr>
        <w:t xml:space="preserve">. </w:t>
      </w:r>
    </w:p>
    <w:p w:rsidR="00F76FDA" w:rsidRDefault="00F76FDA" w:rsidP="00E65DA2">
      <w:pPr>
        <w:rPr>
          <w:rFonts w:ascii="Times New Roman" w:hAnsi="Times New Roman"/>
          <w:sz w:val="24"/>
          <w:szCs w:val="24"/>
        </w:rPr>
      </w:pPr>
    </w:p>
    <w:p w:rsidR="00F76FDA" w:rsidRPr="00E931E6" w:rsidRDefault="00F76FDA" w:rsidP="00E65DA2">
      <w:pPr>
        <w:rPr>
          <w:rFonts w:ascii="Times New Roman" w:hAnsi="Times New Roman"/>
          <w:sz w:val="24"/>
          <w:szCs w:val="24"/>
        </w:rPr>
      </w:pPr>
    </w:p>
    <w:p w:rsidR="00F76FDA" w:rsidRDefault="00F76FDA" w:rsidP="00A327EF">
      <w:r w:rsidRPr="005676D4">
        <w:rPr>
          <w:rFonts w:ascii="Times New Roman" w:hAnsi="Times New Roman"/>
          <w:b/>
          <w:sz w:val="24"/>
          <w:szCs w:val="24"/>
        </w:rPr>
        <w:t xml:space="preserve">Глава сельского поселения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Мамаев С.Э.</w:t>
      </w:r>
      <w:r>
        <w:t xml:space="preserve">                    </w:t>
      </w:r>
    </w:p>
    <w:p w:rsidR="00F76FDA" w:rsidRDefault="00F76FDA" w:rsidP="00A327EF">
      <w:pPr>
        <w:spacing w:after="0" w:line="240" w:lineRule="auto"/>
        <w:ind w:firstLine="720"/>
        <w:jc w:val="right"/>
      </w:pPr>
      <w:r>
        <w:t xml:space="preserve"> </w:t>
      </w:r>
    </w:p>
    <w:p w:rsidR="00F76FDA" w:rsidRDefault="00F76FDA" w:rsidP="005676D4">
      <w:pPr>
        <w:ind w:left="5040"/>
        <w:jc w:val="center"/>
        <w:rPr>
          <w:b/>
        </w:rPr>
      </w:pPr>
    </w:p>
    <w:sectPr w:rsidR="00F76FDA" w:rsidSect="00B06A02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BBE"/>
    <w:rsid w:val="00034619"/>
    <w:rsid w:val="00035E9C"/>
    <w:rsid w:val="00040C63"/>
    <w:rsid w:val="00051649"/>
    <w:rsid w:val="00057231"/>
    <w:rsid w:val="00057FBB"/>
    <w:rsid w:val="00074B32"/>
    <w:rsid w:val="000B6B2A"/>
    <w:rsid w:val="000B7604"/>
    <w:rsid w:val="000F5D0D"/>
    <w:rsid w:val="000F6A35"/>
    <w:rsid w:val="00106EDE"/>
    <w:rsid w:val="00114EC1"/>
    <w:rsid w:val="0012795E"/>
    <w:rsid w:val="00127E6E"/>
    <w:rsid w:val="00130E58"/>
    <w:rsid w:val="00162E13"/>
    <w:rsid w:val="001908F3"/>
    <w:rsid w:val="00192A79"/>
    <w:rsid w:val="001C1528"/>
    <w:rsid w:val="001C2E57"/>
    <w:rsid w:val="001E085A"/>
    <w:rsid w:val="001E17B6"/>
    <w:rsid w:val="001F3952"/>
    <w:rsid w:val="00200598"/>
    <w:rsid w:val="00207378"/>
    <w:rsid w:val="002110BC"/>
    <w:rsid w:val="0021618C"/>
    <w:rsid w:val="002311C8"/>
    <w:rsid w:val="002350B2"/>
    <w:rsid w:val="002725BC"/>
    <w:rsid w:val="0027726D"/>
    <w:rsid w:val="002841E0"/>
    <w:rsid w:val="00285D3F"/>
    <w:rsid w:val="00297EC0"/>
    <w:rsid w:val="002A5215"/>
    <w:rsid w:val="002D336C"/>
    <w:rsid w:val="002E2658"/>
    <w:rsid w:val="0030331A"/>
    <w:rsid w:val="0030437A"/>
    <w:rsid w:val="00304DF7"/>
    <w:rsid w:val="00305410"/>
    <w:rsid w:val="003109D7"/>
    <w:rsid w:val="003167F9"/>
    <w:rsid w:val="003207D5"/>
    <w:rsid w:val="0032665A"/>
    <w:rsid w:val="00375CD3"/>
    <w:rsid w:val="00387E68"/>
    <w:rsid w:val="003B3F9B"/>
    <w:rsid w:val="003C0A98"/>
    <w:rsid w:val="003D1DFD"/>
    <w:rsid w:val="003D2252"/>
    <w:rsid w:val="003D4365"/>
    <w:rsid w:val="003D6E90"/>
    <w:rsid w:val="003E3E7A"/>
    <w:rsid w:val="003E3FD4"/>
    <w:rsid w:val="003F0B76"/>
    <w:rsid w:val="004012A6"/>
    <w:rsid w:val="004020C6"/>
    <w:rsid w:val="00426055"/>
    <w:rsid w:val="00431A78"/>
    <w:rsid w:val="00434949"/>
    <w:rsid w:val="0045659A"/>
    <w:rsid w:val="00471F4D"/>
    <w:rsid w:val="004757DF"/>
    <w:rsid w:val="004824C5"/>
    <w:rsid w:val="004A6A08"/>
    <w:rsid w:val="004C67EE"/>
    <w:rsid w:val="004D5CC3"/>
    <w:rsid w:val="004F1FDF"/>
    <w:rsid w:val="00513BEF"/>
    <w:rsid w:val="005165FA"/>
    <w:rsid w:val="0052738A"/>
    <w:rsid w:val="00547976"/>
    <w:rsid w:val="00557623"/>
    <w:rsid w:val="005676D4"/>
    <w:rsid w:val="00575B77"/>
    <w:rsid w:val="00580E36"/>
    <w:rsid w:val="005A04E2"/>
    <w:rsid w:val="005A5097"/>
    <w:rsid w:val="005B2BBE"/>
    <w:rsid w:val="005C1BBA"/>
    <w:rsid w:val="005D3EA6"/>
    <w:rsid w:val="005D765A"/>
    <w:rsid w:val="005E741D"/>
    <w:rsid w:val="005F1176"/>
    <w:rsid w:val="006037C4"/>
    <w:rsid w:val="006156A1"/>
    <w:rsid w:val="0061682E"/>
    <w:rsid w:val="00646EE8"/>
    <w:rsid w:val="0065066F"/>
    <w:rsid w:val="006641AF"/>
    <w:rsid w:val="006703B6"/>
    <w:rsid w:val="006710C0"/>
    <w:rsid w:val="00673DBD"/>
    <w:rsid w:val="00683B49"/>
    <w:rsid w:val="006C1035"/>
    <w:rsid w:val="006C5A8B"/>
    <w:rsid w:val="006E4C4F"/>
    <w:rsid w:val="006F2579"/>
    <w:rsid w:val="00706108"/>
    <w:rsid w:val="007069EE"/>
    <w:rsid w:val="007139E5"/>
    <w:rsid w:val="00724C65"/>
    <w:rsid w:val="007257C8"/>
    <w:rsid w:val="00743F15"/>
    <w:rsid w:val="00745887"/>
    <w:rsid w:val="00746AA0"/>
    <w:rsid w:val="00784594"/>
    <w:rsid w:val="0078667C"/>
    <w:rsid w:val="00786DF0"/>
    <w:rsid w:val="00793CD6"/>
    <w:rsid w:val="00794F46"/>
    <w:rsid w:val="007D1EB3"/>
    <w:rsid w:val="007E3FBA"/>
    <w:rsid w:val="007F2627"/>
    <w:rsid w:val="008013D7"/>
    <w:rsid w:val="00820BC4"/>
    <w:rsid w:val="00833066"/>
    <w:rsid w:val="00861392"/>
    <w:rsid w:val="00883D1A"/>
    <w:rsid w:val="00886A05"/>
    <w:rsid w:val="00896D40"/>
    <w:rsid w:val="008A381D"/>
    <w:rsid w:val="008A598B"/>
    <w:rsid w:val="008B7B1A"/>
    <w:rsid w:val="008D3987"/>
    <w:rsid w:val="008D5761"/>
    <w:rsid w:val="008D7FE3"/>
    <w:rsid w:val="008E4EE5"/>
    <w:rsid w:val="008F5463"/>
    <w:rsid w:val="008F6A4D"/>
    <w:rsid w:val="00910ED2"/>
    <w:rsid w:val="00922457"/>
    <w:rsid w:val="009238C4"/>
    <w:rsid w:val="00925B02"/>
    <w:rsid w:val="00931809"/>
    <w:rsid w:val="0093694A"/>
    <w:rsid w:val="00953360"/>
    <w:rsid w:val="00954A60"/>
    <w:rsid w:val="00954E39"/>
    <w:rsid w:val="00957FB2"/>
    <w:rsid w:val="00963450"/>
    <w:rsid w:val="00964735"/>
    <w:rsid w:val="00996359"/>
    <w:rsid w:val="009A307C"/>
    <w:rsid w:val="009A6647"/>
    <w:rsid w:val="009C1A08"/>
    <w:rsid w:val="009D6AB1"/>
    <w:rsid w:val="009E14B2"/>
    <w:rsid w:val="009E5C73"/>
    <w:rsid w:val="009E6915"/>
    <w:rsid w:val="009E7FA3"/>
    <w:rsid w:val="009F5295"/>
    <w:rsid w:val="00A327EF"/>
    <w:rsid w:val="00A565E3"/>
    <w:rsid w:val="00A70809"/>
    <w:rsid w:val="00A83439"/>
    <w:rsid w:val="00A835BD"/>
    <w:rsid w:val="00A9024B"/>
    <w:rsid w:val="00AA4AAC"/>
    <w:rsid w:val="00AE6A24"/>
    <w:rsid w:val="00AF4209"/>
    <w:rsid w:val="00AF610C"/>
    <w:rsid w:val="00AF74E9"/>
    <w:rsid w:val="00B06A02"/>
    <w:rsid w:val="00B2619F"/>
    <w:rsid w:val="00B35410"/>
    <w:rsid w:val="00B40D14"/>
    <w:rsid w:val="00B40E87"/>
    <w:rsid w:val="00B4180E"/>
    <w:rsid w:val="00B52C15"/>
    <w:rsid w:val="00BA1F0D"/>
    <w:rsid w:val="00BA47EF"/>
    <w:rsid w:val="00BC287B"/>
    <w:rsid w:val="00BC678E"/>
    <w:rsid w:val="00BD3651"/>
    <w:rsid w:val="00BD42A5"/>
    <w:rsid w:val="00BE07FD"/>
    <w:rsid w:val="00BE7DAB"/>
    <w:rsid w:val="00BF1878"/>
    <w:rsid w:val="00BF2B7D"/>
    <w:rsid w:val="00C017F7"/>
    <w:rsid w:val="00C05669"/>
    <w:rsid w:val="00C07D96"/>
    <w:rsid w:val="00C163C8"/>
    <w:rsid w:val="00C1774E"/>
    <w:rsid w:val="00C30026"/>
    <w:rsid w:val="00C43ECE"/>
    <w:rsid w:val="00C8457D"/>
    <w:rsid w:val="00CA004E"/>
    <w:rsid w:val="00CA22BD"/>
    <w:rsid w:val="00CB0517"/>
    <w:rsid w:val="00CB3E58"/>
    <w:rsid w:val="00CC1AB4"/>
    <w:rsid w:val="00CD10A4"/>
    <w:rsid w:val="00CD2193"/>
    <w:rsid w:val="00CD237F"/>
    <w:rsid w:val="00CD7520"/>
    <w:rsid w:val="00CF5F37"/>
    <w:rsid w:val="00D06F1E"/>
    <w:rsid w:val="00D07101"/>
    <w:rsid w:val="00D07564"/>
    <w:rsid w:val="00D16ABB"/>
    <w:rsid w:val="00D34182"/>
    <w:rsid w:val="00D36960"/>
    <w:rsid w:val="00D50694"/>
    <w:rsid w:val="00D56C4C"/>
    <w:rsid w:val="00D62A53"/>
    <w:rsid w:val="00D7625F"/>
    <w:rsid w:val="00D85C93"/>
    <w:rsid w:val="00D86C81"/>
    <w:rsid w:val="00D86E88"/>
    <w:rsid w:val="00D96D5A"/>
    <w:rsid w:val="00DA0ACA"/>
    <w:rsid w:val="00DA4A96"/>
    <w:rsid w:val="00DB0CF5"/>
    <w:rsid w:val="00DB53FF"/>
    <w:rsid w:val="00DD287D"/>
    <w:rsid w:val="00DE2B50"/>
    <w:rsid w:val="00DE4916"/>
    <w:rsid w:val="00DF6679"/>
    <w:rsid w:val="00E04E74"/>
    <w:rsid w:val="00E2411D"/>
    <w:rsid w:val="00E25EB8"/>
    <w:rsid w:val="00E303F7"/>
    <w:rsid w:val="00E347F9"/>
    <w:rsid w:val="00E35AA1"/>
    <w:rsid w:val="00E35B88"/>
    <w:rsid w:val="00E41CA5"/>
    <w:rsid w:val="00E45065"/>
    <w:rsid w:val="00E463CF"/>
    <w:rsid w:val="00E47533"/>
    <w:rsid w:val="00E63EEE"/>
    <w:rsid w:val="00E64078"/>
    <w:rsid w:val="00E65DA2"/>
    <w:rsid w:val="00E735FF"/>
    <w:rsid w:val="00E931E6"/>
    <w:rsid w:val="00E97011"/>
    <w:rsid w:val="00EA7D3D"/>
    <w:rsid w:val="00EB7F48"/>
    <w:rsid w:val="00EC3473"/>
    <w:rsid w:val="00EC5045"/>
    <w:rsid w:val="00EC78F5"/>
    <w:rsid w:val="00EE45CF"/>
    <w:rsid w:val="00EF5D56"/>
    <w:rsid w:val="00EF64B5"/>
    <w:rsid w:val="00F0341F"/>
    <w:rsid w:val="00F21A5C"/>
    <w:rsid w:val="00F311D2"/>
    <w:rsid w:val="00F4083B"/>
    <w:rsid w:val="00F53F23"/>
    <w:rsid w:val="00F55CBF"/>
    <w:rsid w:val="00F5675F"/>
    <w:rsid w:val="00F6675B"/>
    <w:rsid w:val="00F70DE3"/>
    <w:rsid w:val="00F751EF"/>
    <w:rsid w:val="00F756AB"/>
    <w:rsid w:val="00F769FB"/>
    <w:rsid w:val="00F76FDA"/>
    <w:rsid w:val="00F801E2"/>
    <w:rsid w:val="00F874BF"/>
    <w:rsid w:val="00FB5E10"/>
    <w:rsid w:val="00FE226B"/>
    <w:rsid w:val="00FE31B4"/>
    <w:rsid w:val="00FF009A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4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931E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6EDE"/>
    <w:rPr>
      <w:rFonts w:ascii="Cambria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EA7D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A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38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931E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6EDE"/>
    <w:rPr>
      <w:rFonts w:cs="Times New Roman"/>
      <w:lang w:eastAsia="en-US"/>
    </w:rPr>
  </w:style>
  <w:style w:type="character" w:customStyle="1" w:styleId="hl41">
    <w:name w:val="hl41"/>
    <w:basedOn w:val="DefaultParagraphFont"/>
    <w:uiPriority w:val="99"/>
    <w:rsid w:val="00200598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846</TotalTime>
  <Pages>3</Pages>
  <Words>1061</Words>
  <Characters>6048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78</cp:revision>
  <cp:lastPrinted>2018-03-21T16:59:00Z</cp:lastPrinted>
  <dcterms:created xsi:type="dcterms:W3CDTF">2013-10-31T05:35:00Z</dcterms:created>
  <dcterms:modified xsi:type="dcterms:W3CDTF">2018-03-21T16:59:00Z</dcterms:modified>
</cp:coreProperties>
</file>